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6F36D5">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8834AE">
        <w:rPr>
          <w:sz w:val="26"/>
          <w:szCs w:val="26"/>
        </w:rPr>
        <w:t>1</w:t>
      </w:r>
      <w:r w:rsidR="00D21F52">
        <w:rPr>
          <w:sz w:val="26"/>
          <w:szCs w:val="26"/>
        </w:rPr>
        <w:t>7</w:t>
      </w:r>
      <w:r w:rsidR="004C2D6F">
        <w:rPr>
          <w:sz w:val="26"/>
          <w:szCs w:val="26"/>
        </w:rPr>
        <w:t>/8</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D21F52">
        <w:rPr>
          <w:sz w:val="26"/>
          <w:szCs w:val="26"/>
        </w:rPr>
        <w:t>23</w:t>
      </w:r>
      <w:r w:rsidR="00A8283B">
        <w:rPr>
          <w:sz w:val="26"/>
          <w:szCs w:val="26"/>
        </w:rPr>
        <w:t>/8</w:t>
      </w:r>
      <w:r w:rsidR="00CC28E6">
        <w:rPr>
          <w:sz w:val="26"/>
          <w:szCs w:val="26"/>
        </w:rPr>
        <w:t>/2020</w:t>
      </w:r>
    </w:p>
    <w:p w:rsidR="00D43354" w:rsidRPr="00DB29AA" w:rsidRDefault="005E0790" w:rsidP="006F36D5">
      <w:pPr>
        <w:ind w:left="3780" w:hanging="3780"/>
        <w:jc w:val="both"/>
        <w:rPr>
          <w:sz w:val="14"/>
          <w:szCs w:val="26"/>
        </w:rPr>
      </w:pPr>
      <w:r w:rsidRPr="00C028F6">
        <w:rPr>
          <w:noProof/>
          <w:sz w:val="26"/>
          <w:szCs w:val="26"/>
        </w:rPr>
        <mc:AlternateContent>
          <mc:Choice Requires="wps">
            <w:drawing>
              <wp:anchor distT="0" distB="0" distL="114300" distR="114300" simplePos="0" relativeHeight="251657728" behindDoc="0" locked="0" layoutInCell="1" allowOverlap="1" wp14:anchorId="4CCFA7CF" wp14:editId="55659A4C">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FC90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644BD8" w:rsidRPr="003D14A4" w:rsidTr="004B5340">
        <w:trPr>
          <w:trHeight w:val="20"/>
          <w:jc w:val="center"/>
        </w:trPr>
        <w:tc>
          <w:tcPr>
            <w:tcW w:w="1413" w:type="dxa"/>
            <w:vMerge w:val="restart"/>
            <w:shd w:val="clear" w:color="auto" w:fill="auto"/>
            <w:vAlign w:val="center"/>
          </w:tcPr>
          <w:p w:rsidR="00AE03A7" w:rsidRPr="003D14A4" w:rsidRDefault="00AE03A7" w:rsidP="004C2D6F">
            <w:pPr>
              <w:spacing w:before="60" w:after="60"/>
              <w:jc w:val="center"/>
              <w:rPr>
                <w:b/>
                <w:color w:val="FF0000"/>
                <w:sz w:val="26"/>
                <w:szCs w:val="26"/>
              </w:rPr>
            </w:pPr>
            <w:bookmarkStart w:id="0" w:name="_GoBack"/>
            <w:r w:rsidRPr="003D14A4">
              <w:rPr>
                <w:b/>
                <w:color w:val="FF0000"/>
                <w:sz w:val="26"/>
                <w:szCs w:val="26"/>
              </w:rPr>
              <w:t>Thứ Hai</w:t>
            </w:r>
          </w:p>
          <w:p w:rsidR="00AE03A7" w:rsidRPr="003D14A4" w:rsidRDefault="005B6D09" w:rsidP="00D21F52">
            <w:pPr>
              <w:spacing w:before="60" w:after="60"/>
              <w:jc w:val="center"/>
              <w:rPr>
                <w:b/>
                <w:color w:val="FF0000"/>
                <w:sz w:val="26"/>
                <w:szCs w:val="26"/>
              </w:rPr>
            </w:pPr>
            <w:r w:rsidRPr="003D14A4">
              <w:rPr>
                <w:b/>
                <w:color w:val="FF0000"/>
                <w:sz w:val="26"/>
                <w:szCs w:val="26"/>
              </w:rPr>
              <w:t>(</w:t>
            </w:r>
            <w:r w:rsidR="007C5325" w:rsidRPr="003D14A4">
              <w:rPr>
                <w:b/>
                <w:color w:val="FF0000"/>
                <w:sz w:val="26"/>
                <w:szCs w:val="26"/>
              </w:rPr>
              <w:t>1</w:t>
            </w:r>
            <w:r w:rsidR="00D21F52" w:rsidRPr="003D14A4">
              <w:rPr>
                <w:b/>
                <w:color w:val="FF0000"/>
                <w:sz w:val="26"/>
                <w:szCs w:val="26"/>
              </w:rPr>
              <w:t>7</w:t>
            </w:r>
            <w:r w:rsidR="004A2985" w:rsidRPr="003D14A4">
              <w:rPr>
                <w:b/>
                <w:color w:val="FF0000"/>
                <w:sz w:val="26"/>
                <w:szCs w:val="26"/>
              </w:rPr>
              <w:t>/</w:t>
            </w:r>
            <w:r w:rsidR="00622B63" w:rsidRPr="003D14A4">
              <w:rPr>
                <w:b/>
                <w:color w:val="FF0000"/>
                <w:sz w:val="26"/>
                <w:szCs w:val="26"/>
              </w:rPr>
              <w:t>8</w:t>
            </w:r>
            <w:r w:rsidR="00AE03A7" w:rsidRPr="003D14A4">
              <w:rPr>
                <w:b/>
                <w:color w:val="FF0000"/>
                <w:sz w:val="26"/>
                <w:szCs w:val="26"/>
              </w:rPr>
              <w:t>)</w:t>
            </w:r>
          </w:p>
        </w:tc>
        <w:tc>
          <w:tcPr>
            <w:tcW w:w="8930" w:type="dxa"/>
            <w:shd w:val="clear" w:color="auto" w:fill="auto"/>
            <w:vAlign w:val="center"/>
          </w:tcPr>
          <w:p w:rsidR="000F1E05" w:rsidRPr="003D14A4" w:rsidRDefault="00AE03A7" w:rsidP="004C2D6F">
            <w:pPr>
              <w:spacing w:before="60" w:after="60"/>
              <w:jc w:val="center"/>
              <w:rPr>
                <w:b/>
                <w:color w:val="FF0000"/>
                <w:sz w:val="26"/>
                <w:szCs w:val="26"/>
                <w:lang w:val="da-DK"/>
              </w:rPr>
            </w:pPr>
            <w:r w:rsidRPr="003D14A4">
              <w:rPr>
                <w:b/>
                <w:color w:val="FF0000"/>
                <w:sz w:val="26"/>
                <w:szCs w:val="26"/>
                <w:lang w:val="da-DK"/>
              </w:rPr>
              <w:t>Buổi sáng</w:t>
            </w:r>
          </w:p>
          <w:p w:rsidR="002019B7" w:rsidRPr="003D14A4" w:rsidRDefault="002019B7" w:rsidP="00BC0AC7">
            <w:pPr>
              <w:spacing w:before="60" w:after="60"/>
              <w:jc w:val="both"/>
              <w:rPr>
                <w:sz w:val="26"/>
                <w:szCs w:val="26"/>
              </w:rPr>
            </w:pPr>
            <w:r w:rsidRPr="003D14A4">
              <w:rPr>
                <w:sz w:val="26"/>
                <w:szCs w:val="26"/>
              </w:rPr>
              <w:t xml:space="preserve">- Kiểm tra cấp phép tổ chức thi cấp chứng chỉ ứng dụng CNTT </w:t>
            </w:r>
            <w:r w:rsidR="00AC6FD6" w:rsidRPr="003D14A4">
              <w:rPr>
                <w:sz w:val="26"/>
                <w:szCs w:val="26"/>
              </w:rPr>
              <w:t xml:space="preserve">lúc 8 giờ </w:t>
            </w:r>
            <w:r w:rsidR="00BC0AC7" w:rsidRPr="003D14A4">
              <w:rPr>
                <w:sz w:val="26"/>
                <w:szCs w:val="26"/>
              </w:rPr>
              <w:t xml:space="preserve">00 </w:t>
            </w:r>
            <w:r w:rsidRPr="003D14A4">
              <w:rPr>
                <w:sz w:val="26"/>
                <w:szCs w:val="26"/>
              </w:rPr>
              <w:t>tại TT NN-TH Bách Khoa (Đ/c Cát</w:t>
            </w:r>
            <w:r w:rsidR="00B20610" w:rsidRPr="003D14A4">
              <w:rPr>
                <w:sz w:val="26"/>
                <w:szCs w:val="26"/>
              </w:rPr>
              <w:t xml:space="preserve"> - PGĐ</w:t>
            </w:r>
            <w:r w:rsidR="00BC0AC7" w:rsidRPr="003D14A4">
              <w:rPr>
                <w:sz w:val="26"/>
                <w:szCs w:val="26"/>
              </w:rPr>
              <w:t>, các thành viên theo QĐ</w:t>
            </w:r>
            <w:r w:rsidRPr="003D14A4">
              <w:rPr>
                <w:sz w:val="26"/>
                <w:szCs w:val="26"/>
              </w:rPr>
              <w:t>).</w:t>
            </w:r>
          </w:p>
          <w:p w:rsidR="005649C7" w:rsidRPr="003D14A4" w:rsidRDefault="005649C7" w:rsidP="00BC0AC7">
            <w:pPr>
              <w:spacing w:before="60" w:after="60"/>
              <w:jc w:val="both"/>
              <w:rPr>
                <w:sz w:val="26"/>
                <w:szCs w:val="26"/>
              </w:rPr>
            </w:pPr>
            <w:r w:rsidRPr="003D14A4">
              <w:rPr>
                <w:sz w:val="26"/>
                <w:szCs w:val="26"/>
              </w:rPr>
              <w:t>- Tham dự trại biên soạn sách tiếng dân tộc từ ngày 17-21/8/2020 (Ban nghiên cứu GDHS dân tộc, phòng GD tiểu học).</w:t>
            </w:r>
          </w:p>
        </w:tc>
      </w:tr>
      <w:tr w:rsidR="00644BD8" w:rsidRPr="003D14A4" w:rsidTr="004B5340">
        <w:trPr>
          <w:trHeight w:val="20"/>
          <w:jc w:val="center"/>
        </w:trPr>
        <w:tc>
          <w:tcPr>
            <w:tcW w:w="1413" w:type="dxa"/>
            <w:vMerge/>
            <w:shd w:val="clear" w:color="auto" w:fill="auto"/>
            <w:vAlign w:val="center"/>
          </w:tcPr>
          <w:p w:rsidR="00AE03A7" w:rsidRPr="003D14A4" w:rsidRDefault="00AE03A7" w:rsidP="004C2D6F">
            <w:pPr>
              <w:spacing w:before="60" w:after="60"/>
              <w:jc w:val="center"/>
              <w:rPr>
                <w:b/>
                <w:color w:val="FF0000"/>
                <w:sz w:val="26"/>
                <w:szCs w:val="26"/>
              </w:rPr>
            </w:pPr>
          </w:p>
        </w:tc>
        <w:tc>
          <w:tcPr>
            <w:tcW w:w="8930" w:type="dxa"/>
            <w:shd w:val="clear" w:color="auto" w:fill="auto"/>
            <w:vAlign w:val="center"/>
          </w:tcPr>
          <w:p w:rsidR="003B45CB" w:rsidRPr="003D14A4" w:rsidRDefault="00020D81" w:rsidP="004C2D6F">
            <w:pPr>
              <w:spacing w:before="60" w:after="60"/>
              <w:jc w:val="center"/>
              <w:rPr>
                <w:b/>
                <w:color w:val="FF0000"/>
                <w:sz w:val="26"/>
                <w:szCs w:val="26"/>
                <w:lang w:val="da-DK"/>
              </w:rPr>
            </w:pPr>
            <w:r w:rsidRPr="003D14A4">
              <w:rPr>
                <w:b/>
                <w:color w:val="FF0000"/>
                <w:sz w:val="26"/>
                <w:szCs w:val="26"/>
                <w:lang w:val="da-DK"/>
              </w:rPr>
              <w:t>B</w:t>
            </w:r>
            <w:r w:rsidR="00AE03A7" w:rsidRPr="003D14A4">
              <w:rPr>
                <w:b/>
                <w:color w:val="FF0000"/>
                <w:sz w:val="26"/>
                <w:szCs w:val="26"/>
                <w:lang w:val="da-DK"/>
              </w:rPr>
              <w:t>uổi chiều</w:t>
            </w:r>
          </w:p>
          <w:p w:rsidR="009A6679" w:rsidRPr="003D14A4" w:rsidRDefault="004A6408" w:rsidP="00700FCB">
            <w:pPr>
              <w:spacing w:before="60" w:after="60"/>
              <w:rPr>
                <w:sz w:val="26"/>
                <w:szCs w:val="26"/>
              </w:rPr>
            </w:pPr>
            <w:r w:rsidRPr="003D14A4">
              <w:rPr>
                <w:sz w:val="26"/>
                <w:szCs w:val="26"/>
              </w:rPr>
              <w:t xml:space="preserve">- </w:t>
            </w:r>
            <w:r w:rsidR="00700FCB" w:rsidRPr="003D14A4">
              <w:rPr>
                <w:sz w:val="26"/>
                <w:szCs w:val="26"/>
              </w:rPr>
              <w:t>Họp</w:t>
            </w:r>
            <w:r w:rsidR="003276F3" w:rsidRPr="003D14A4">
              <w:rPr>
                <w:sz w:val="26"/>
                <w:szCs w:val="26"/>
              </w:rPr>
              <w:t xml:space="preserve"> giao ban lúc 14 giờ 00 tại HT B</w:t>
            </w:r>
            <w:r w:rsidR="00700FCB" w:rsidRPr="003D14A4">
              <w:rPr>
                <w:sz w:val="26"/>
                <w:szCs w:val="26"/>
              </w:rPr>
              <w:t>.</w:t>
            </w:r>
          </w:p>
        </w:tc>
      </w:tr>
      <w:tr w:rsidR="004C2D6F" w:rsidRPr="003D14A4" w:rsidTr="004B5340">
        <w:trPr>
          <w:trHeight w:val="20"/>
          <w:jc w:val="center"/>
        </w:trPr>
        <w:tc>
          <w:tcPr>
            <w:tcW w:w="1413" w:type="dxa"/>
            <w:vMerge w:val="restart"/>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Thứ Ba</w:t>
            </w:r>
          </w:p>
          <w:p w:rsidR="004C2D6F" w:rsidRPr="003D14A4" w:rsidRDefault="004C2D6F" w:rsidP="00D21F52">
            <w:pPr>
              <w:spacing w:before="60" w:after="60"/>
              <w:jc w:val="center"/>
              <w:rPr>
                <w:b/>
                <w:color w:val="FF0000"/>
                <w:sz w:val="26"/>
                <w:szCs w:val="26"/>
                <w:lang w:val="da-DK"/>
              </w:rPr>
            </w:pPr>
            <w:r w:rsidRPr="003D14A4">
              <w:rPr>
                <w:b/>
                <w:color w:val="FF0000"/>
                <w:sz w:val="26"/>
                <w:szCs w:val="26"/>
                <w:lang w:val="da-DK"/>
              </w:rPr>
              <w:t>(</w:t>
            </w:r>
            <w:r w:rsidR="007C5325" w:rsidRPr="003D14A4">
              <w:rPr>
                <w:b/>
                <w:color w:val="FF0000"/>
                <w:sz w:val="26"/>
                <w:szCs w:val="26"/>
                <w:lang w:val="da-DK"/>
              </w:rPr>
              <w:t>1</w:t>
            </w:r>
            <w:r w:rsidR="00D21F52" w:rsidRPr="003D14A4">
              <w:rPr>
                <w:b/>
                <w:color w:val="FF0000"/>
                <w:sz w:val="26"/>
                <w:szCs w:val="26"/>
                <w:lang w:val="da-DK"/>
              </w:rPr>
              <w:t>8</w:t>
            </w:r>
            <w:r w:rsidRPr="003D14A4">
              <w:rPr>
                <w:b/>
                <w:color w:val="FF0000"/>
                <w:sz w:val="26"/>
                <w:szCs w:val="26"/>
                <w:lang w:val="da-DK"/>
              </w:rPr>
              <w:t>/</w:t>
            </w:r>
            <w:r w:rsidR="00622B63" w:rsidRPr="003D14A4">
              <w:rPr>
                <w:b/>
                <w:color w:val="FF0000"/>
                <w:sz w:val="26"/>
                <w:szCs w:val="26"/>
                <w:lang w:val="da-DK"/>
              </w:rPr>
              <w:t>8</w:t>
            </w:r>
            <w:r w:rsidRPr="003D14A4">
              <w:rPr>
                <w:b/>
                <w:color w:val="FF0000"/>
                <w:sz w:val="26"/>
                <w:szCs w:val="26"/>
                <w:lang w:val="da-DK"/>
              </w:rPr>
              <w:t>)</w:t>
            </w: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sáng</w:t>
            </w:r>
          </w:p>
          <w:p w:rsidR="009A6679" w:rsidRPr="003D14A4" w:rsidRDefault="002019B7" w:rsidP="00114E74">
            <w:pPr>
              <w:spacing w:before="60" w:after="60"/>
              <w:jc w:val="both"/>
              <w:rPr>
                <w:sz w:val="26"/>
                <w:szCs w:val="26"/>
              </w:rPr>
            </w:pPr>
            <w:r w:rsidRPr="003D14A4">
              <w:rPr>
                <w:rStyle w:val="fontstyle01"/>
              </w:rPr>
              <w:t xml:space="preserve">- Họp Hội đồng xét duyệt kết quả tuyển sinh vào lớp </w:t>
            </w:r>
            <w:r w:rsidR="00B20610" w:rsidRPr="003D14A4">
              <w:rPr>
                <w:rStyle w:val="fontstyle01"/>
              </w:rPr>
              <w:t xml:space="preserve">10 THPT năm học 2020-2021 lúc 8 giờ </w:t>
            </w:r>
            <w:r w:rsidR="003276F3" w:rsidRPr="003D14A4">
              <w:rPr>
                <w:rStyle w:val="fontstyle01"/>
              </w:rPr>
              <w:t>00 tại Hội trường B</w:t>
            </w:r>
            <w:r w:rsidRPr="003D14A4">
              <w:rPr>
                <w:rStyle w:val="fontstyle01"/>
              </w:rPr>
              <w:t xml:space="preserve"> </w:t>
            </w:r>
            <w:r w:rsidR="00B20610" w:rsidRPr="003D14A4">
              <w:rPr>
                <w:rStyle w:val="fontstyle01"/>
              </w:rPr>
              <w:t>(theo QĐ</w:t>
            </w:r>
            <w:r w:rsidRPr="003D14A4">
              <w:rPr>
                <w:rStyle w:val="fontstyle01"/>
              </w:rPr>
              <w:t>)</w:t>
            </w:r>
          </w:p>
        </w:tc>
      </w:tr>
      <w:tr w:rsidR="004C2D6F" w:rsidRPr="003D14A4" w:rsidTr="004B5340">
        <w:trPr>
          <w:trHeight w:val="20"/>
          <w:jc w:val="center"/>
        </w:trPr>
        <w:tc>
          <w:tcPr>
            <w:tcW w:w="1413" w:type="dxa"/>
            <w:vMerge/>
            <w:shd w:val="clear" w:color="auto" w:fill="auto"/>
            <w:vAlign w:val="center"/>
          </w:tcPr>
          <w:p w:rsidR="004C2D6F" w:rsidRPr="003D14A4" w:rsidRDefault="004C2D6F" w:rsidP="004C2D6F">
            <w:pPr>
              <w:spacing w:before="60" w:after="60"/>
              <w:jc w:val="center"/>
              <w:rPr>
                <w:b/>
                <w:color w:val="FF0000"/>
                <w:sz w:val="26"/>
                <w:szCs w:val="26"/>
                <w:lang w:val="da-DK"/>
              </w:rPr>
            </w:pP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chiều</w:t>
            </w:r>
          </w:p>
          <w:p w:rsidR="00417B9E" w:rsidRPr="003D14A4" w:rsidRDefault="00417B9E" w:rsidP="0042586B">
            <w:pPr>
              <w:spacing w:before="60" w:after="60"/>
              <w:jc w:val="both"/>
              <w:rPr>
                <w:color w:val="000000" w:themeColor="text1"/>
                <w:sz w:val="26"/>
                <w:szCs w:val="26"/>
                <w:lang w:val="da-DK"/>
              </w:rPr>
            </w:pPr>
            <w:r w:rsidRPr="003D14A4">
              <w:rPr>
                <w:sz w:val="26"/>
                <w:szCs w:val="26"/>
              </w:rPr>
              <w:t>- Kiểm tra cấp phép hoạt động giáo dục T</w:t>
            </w:r>
            <w:r w:rsidR="0042586B" w:rsidRPr="003D14A4">
              <w:rPr>
                <w:sz w:val="26"/>
                <w:szCs w:val="26"/>
              </w:rPr>
              <w:t>rung tâm</w:t>
            </w:r>
            <w:r w:rsidRPr="003D14A4">
              <w:rPr>
                <w:sz w:val="26"/>
                <w:szCs w:val="26"/>
              </w:rPr>
              <w:t xml:space="preserve"> N</w:t>
            </w:r>
            <w:r w:rsidR="0042586B" w:rsidRPr="003D14A4">
              <w:rPr>
                <w:sz w:val="26"/>
                <w:szCs w:val="26"/>
              </w:rPr>
              <w:t>g</w:t>
            </w:r>
            <w:r w:rsidR="00B20610" w:rsidRPr="003D14A4">
              <w:rPr>
                <w:sz w:val="26"/>
                <w:szCs w:val="26"/>
              </w:rPr>
              <w:t xml:space="preserve">oại ngữ Á – Châu, TP.BMT lúc 14 giờ </w:t>
            </w:r>
            <w:r w:rsidR="0042586B" w:rsidRPr="003D14A4">
              <w:rPr>
                <w:sz w:val="26"/>
                <w:szCs w:val="26"/>
              </w:rPr>
              <w:t>00. (Đ/c Cát – PGĐ, các thành viên theo QĐ</w:t>
            </w:r>
            <w:r w:rsidRPr="003D14A4">
              <w:rPr>
                <w:sz w:val="26"/>
                <w:szCs w:val="26"/>
              </w:rPr>
              <w:t>)</w:t>
            </w:r>
            <w:r w:rsidR="0042586B" w:rsidRPr="003D14A4">
              <w:rPr>
                <w:sz w:val="26"/>
                <w:szCs w:val="26"/>
              </w:rPr>
              <w:t>.</w:t>
            </w:r>
          </w:p>
        </w:tc>
      </w:tr>
      <w:tr w:rsidR="004C2D6F" w:rsidRPr="003D14A4" w:rsidTr="004B5340">
        <w:trPr>
          <w:trHeight w:val="20"/>
          <w:jc w:val="center"/>
        </w:trPr>
        <w:tc>
          <w:tcPr>
            <w:tcW w:w="1413" w:type="dxa"/>
            <w:vMerge w:val="restart"/>
            <w:shd w:val="clear" w:color="auto" w:fill="auto"/>
            <w:vAlign w:val="center"/>
          </w:tcPr>
          <w:p w:rsidR="004C2D6F" w:rsidRPr="003D14A4" w:rsidRDefault="004C2D6F" w:rsidP="004C2D6F">
            <w:pPr>
              <w:spacing w:before="60" w:after="60"/>
              <w:jc w:val="center"/>
              <w:rPr>
                <w:b/>
                <w:color w:val="FF0000"/>
                <w:sz w:val="26"/>
                <w:szCs w:val="26"/>
              </w:rPr>
            </w:pPr>
            <w:r w:rsidRPr="003D14A4">
              <w:rPr>
                <w:b/>
                <w:color w:val="FF0000"/>
                <w:sz w:val="26"/>
                <w:szCs w:val="26"/>
              </w:rPr>
              <w:t>Thứ Tư</w:t>
            </w:r>
          </w:p>
          <w:p w:rsidR="004C2D6F" w:rsidRPr="003D14A4" w:rsidRDefault="004C2D6F" w:rsidP="007C5325">
            <w:pPr>
              <w:spacing w:before="60" w:after="60"/>
              <w:jc w:val="center"/>
              <w:rPr>
                <w:color w:val="FF0000"/>
                <w:sz w:val="26"/>
                <w:szCs w:val="26"/>
              </w:rPr>
            </w:pPr>
            <w:r w:rsidRPr="003D14A4">
              <w:rPr>
                <w:b/>
                <w:color w:val="FF0000"/>
                <w:sz w:val="26"/>
                <w:szCs w:val="26"/>
              </w:rPr>
              <w:t>(</w:t>
            </w:r>
            <w:r w:rsidR="00D21F52" w:rsidRPr="003D14A4">
              <w:rPr>
                <w:b/>
                <w:color w:val="FF0000"/>
                <w:sz w:val="26"/>
                <w:szCs w:val="26"/>
              </w:rPr>
              <w:t>19</w:t>
            </w:r>
            <w:r w:rsidRPr="003D14A4">
              <w:rPr>
                <w:b/>
                <w:color w:val="FF0000"/>
                <w:sz w:val="26"/>
                <w:szCs w:val="26"/>
              </w:rPr>
              <w:t>/</w:t>
            </w:r>
            <w:r w:rsidR="00622B63" w:rsidRPr="003D14A4">
              <w:rPr>
                <w:b/>
                <w:color w:val="FF0000"/>
                <w:sz w:val="26"/>
                <w:szCs w:val="26"/>
              </w:rPr>
              <w:t>8</w:t>
            </w:r>
            <w:r w:rsidRPr="003D14A4">
              <w:rPr>
                <w:b/>
                <w:color w:val="FF0000"/>
                <w:sz w:val="26"/>
                <w:szCs w:val="26"/>
              </w:rPr>
              <w:t>)</w:t>
            </w: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sáng</w:t>
            </w:r>
          </w:p>
          <w:p w:rsidR="00DF20DC" w:rsidRPr="003D14A4" w:rsidRDefault="00DF20DC" w:rsidP="00DF20DC">
            <w:pPr>
              <w:spacing w:before="60" w:after="60"/>
              <w:jc w:val="both"/>
              <w:rPr>
                <w:sz w:val="26"/>
                <w:szCs w:val="26"/>
              </w:rPr>
            </w:pPr>
            <w:r w:rsidRPr="003D14A4">
              <w:rPr>
                <w:sz w:val="26"/>
                <w:szCs w:val="26"/>
              </w:rPr>
              <w:t xml:space="preserve">- Dự </w:t>
            </w:r>
            <w:r w:rsidRPr="003D14A4">
              <w:rPr>
                <w:bCs/>
                <w:color w:val="000000"/>
                <w:sz w:val="26"/>
                <w:szCs w:val="26"/>
                <w:shd w:val="clear" w:color="auto" w:fill="F8F8F8"/>
              </w:rPr>
              <w:t>Lễ khai trương trực tuyến toàn quốc Hệ thống thông tin báo cáo quốc gia, Trung tâm thông tin, chỉ đạo điều hành của Chính phủ,Thủ tướng Chính phủ và công bố dịch vụ công thứ 1.000 trên Cổng Dịch vụ công quốc gia lúc 8 giờ 00 tại phòng họp trực tuyến, trụ sở HĐND và UBND tỉnh, số 09 Lê Duẩn, Tp. BMT. (Đ/c Cát – PGĐ).</w:t>
            </w:r>
          </w:p>
        </w:tc>
      </w:tr>
      <w:tr w:rsidR="004C2D6F" w:rsidRPr="003D14A4" w:rsidTr="004B5340">
        <w:trPr>
          <w:trHeight w:val="20"/>
          <w:jc w:val="center"/>
        </w:trPr>
        <w:tc>
          <w:tcPr>
            <w:tcW w:w="1413" w:type="dxa"/>
            <w:vMerge/>
            <w:shd w:val="clear" w:color="auto" w:fill="auto"/>
            <w:vAlign w:val="center"/>
          </w:tcPr>
          <w:p w:rsidR="004C2D6F" w:rsidRPr="003D14A4" w:rsidRDefault="004C2D6F" w:rsidP="004C2D6F">
            <w:pPr>
              <w:spacing w:before="60" w:after="60"/>
              <w:jc w:val="center"/>
              <w:rPr>
                <w:b/>
                <w:color w:val="FF0000"/>
                <w:sz w:val="26"/>
                <w:szCs w:val="26"/>
              </w:rPr>
            </w:pP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chiều</w:t>
            </w:r>
          </w:p>
          <w:p w:rsidR="009A6679" w:rsidRPr="003D14A4" w:rsidRDefault="00B336CA" w:rsidP="009B0602">
            <w:pPr>
              <w:spacing w:before="60" w:after="60"/>
              <w:jc w:val="both"/>
              <w:rPr>
                <w:color w:val="000000" w:themeColor="text1"/>
                <w:sz w:val="26"/>
                <w:szCs w:val="26"/>
                <w:lang w:val="da-DK"/>
              </w:rPr>
            </w:pPr>
            <w:r w:rsidRPr="003D14A4">
              <w:rPr>
                <w:sz w:val="26"/>
                <w:szCs w:val="26"/>
              </w:rPr>
              <w:t>- Làm việc bình thường.</w:t>
            </w:r>
          </w:p>
        </w:tc>
      </w:tr>
      <w:tr w:rsidR="004C2D6F" w:rsidRPr="003D14A4" w:rsidTr="004B5340">
        <w:trPr>
          <w:trHeight w:val="20"/>
          <w:jc w:val="center"/>
        </w:trPr>
        <w:tc>
          <w:tcPr>
            <w:tcW w:w="1413" w:type="dxa"/>
            <w:vMerge w:val="restart"/>
            <w:shd w:val="clear" w:color="auto" w:fill="auto"/>
            <w:vAlign w:val="center"/>
          </w:tcPr>
          <w:p w:rsidR="004C2D6F" w:rsidRPr="003D14A4" w:rsidRDefault="004C2D6F" w:rsidP="004C2D6F">
            <w:pPr>
              <w:spacing w:before="60" w:after="60"/>
              <w:jc w:val="center"/>
              <w:rPr>
                <w:b/>
                <w:color w:val="FF0000"/>
                <w:sz w:val="26"/>
                <w:szCs w:val="26"/>
              </w:rPr>
            </w:pPr>
            <w:r w:rsidRPr="003D14A4">
              <w:rPr>
                <w:b/>
                <w:color w:val="FF0000"/>
                <w:sz w:val="26"/>
                <w:szCs w:val="26"/>
              </w:rPr>
              <w:t>Thứ Năm</w:t>
            </w:r>
          </w:p>
          <w:p w:rsidR="004C2D6F" w:rsidRPr="003D14A4" w:rsidRDefault="004C2D6F" w:rsidP="007C5325">
            <w:pPr>
              <w:spacing w:before="60" w:after="60"/>
              <w:jc w:val="center"/>
              <w:rPr>
                <w:b/>
                <w:color w:val="FF0000"/>
                <w:sz w:val="26"/>
                <w:szCs w:val="26"/>
              </w:rPr>
            </w:pPr>
            <w:r w:rsidRPr="003D14A4">
              <w:rPr>
                <w:b/>
                <w:color w:val="FF0000"/>
                <w:sz w:val="26"/>
                <w:szCs w:val="26"/>
              </w:rPr>
              <w:t>(</w:t>
            </w:r>
            <w:r w:rsidR="00D21F52" w:rsidRPr="003D14A4">
              <w:rPr>
                <w:b/>
                <w:color w:val="FF0000"/>
                <w:sz w:val="26"/>
                <w:szCs w:val="26"/>
              </w:rPr>
              <w:t>20</w:t>
            </w:r>
            <w:r w:rsidRPr="003D14A4">
              <w:rPr>
                <w:b/>
                <w:color w:val="FF0000"/>
                <w:sz w:val="26"/>
                <w:szCs w:val="26"/>
              </w:rPr>
              <w:t>/</w:t>
            </w:r>
            <w:r w:rsidR="00622B63" w:rsidRPr="003D14A4">
              <w:rPr>
                <w:b/>
                <w:color w:val="FF0000"/>
                <w:sz w:val="26"/>
                <w:szCs w:val="26"/>
              </w:rPr>
              <w:t>8</w:t>
            </w:r>
            <w:r w:rsidRPr="003D14A4">
              <w:rPr>
                <w:b/>
                <w:color w:val="FF0000"/>
                <w:sz w:val="26"/>
                <w:szCs w:val="26"/>
              </w:rPr>
              <w:t>)</w:t>
            </w: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sáng</w:t>
            </w:r>
          </w:p>
          <w:p w:rsidR="00CF75D5" w:rsidRPr="003D14A4" w:rsidRDefault="00B336CA" w:rsidP="00CF75D5">
            <w:pPr>
              <w:spacing w:before="60" w:after="60"/>
              <w:rPr>
                <w:sz w:val="26"/>
                <w:szCs w:val="26"/>
              </w:rPr>
            </w:pPr>
            <w:r w:rsidRPr="003D14A4">
              <w:rPr>
                <w:sz w:val="26"/>
                <w:szCs w:val="26"/>
              </w:rPr>
              <w:t xml:space="preserve">- </w:t>
            </w:r>
            <w:r w:rsidR="00CF75D5" w:rsidRPr="003D14A4">
              <w:rPr>
                <w:sz w:val="26"/>
                <w:szCs w:val="26"/>
              </w:rPr>
              <w:t>Dự Hội nghị lấy phiếu tín nhiệm bổ nhiệm lại phó Hiệu trưởng lúc 8 giờ 30 tại trường THPT Trường Chinh.</w:t>
            </w:r>
            <w:r w:rsidR="0049414D" w:rsidRPr="003D14A4">
              <w:rPr>
                <w:sz w:val="26"/>
                <w:szCs w:val="26"/>
              </w:rPr>
              <w:t xml:space="preserve"> (CĐN GD, VP, TCCB, GDTrH)</w:t>
            </w:r>
          </w:p>
        </w:tc>
      </w:tr>
      <w:tr w:rsidR="004C2D6F" w:rsidRPr="003D14A4" w:rsidTr="004B5340">
        <w:trPr>
          <w:trHeight w:val="20"/>
          <w:jc w:val="center"/>
        </w:trPr>
        <w:tc>
          <w:tcPr>
            <w:tcW w:w="1413" w:type="dxa"/>
            <w:vMerge/>
            <w:shd w:val="clear" w:color="auto" w:fill="auto"/>
            <w:vAlign w:val="center"/>
          </w:tcPr>
          <w:p w:rsidR="004C2D6F" w:rsidRPr="003D14A4" w:rsidRDefault="004C2D6F" w:rsidP="004C2D6F">
            <w:pPr>
              <w:spacing w:before="60" w:after="60"/>
              <w:jc w:val="center"/>
              <w:rPr>
                <w:b/>
                <w:color w:val="FF0000"/>
                <w:sz w:val="26"/>
                <w:szCs w:val="26"/>
              </w:rPr>
            </w:pP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chiều</w:t>
            </w:r>
          </w:p>
          <w:p w:rsidR="00B5645D" w:rsidRPr="003D14A4" w:rsidRDefault="00CF75D5" w:rsidP="00D21F52">
            <w:pPr>
              <w:spacing w:before="60" w:after="60"/>
              <w:rPr>
                <w:sz w:val="26"/>
                <w:szCs w:val="26"/>
              </w:rPr>
            </w:pPr>
            <w:r w:rsidRPr="003D14A4">
              <w:rPr>
                <w:sz w:val="26"/>
                <w:szCs w:val="26"/>
              </w:rPr>
              <w:t xml:space="preserve">- Dự Hội nghị lấy phiếu tín nhiệm bổ nhiệm lại phó Hiệu trưởng lúc 15 giờ 00 tại trường </w:t>
            </w:r>
            <w:r w:rsidR="008B21A1" w:rsidRPr="003D14A4">
              <w:rPr>
                <w:sz w:val="26"/>
                <w:szCs w:val="26"/>
              </w:rPr>
              <w:t xml:space="preserve">THPT </w:t>
            </w:r>
            <w:r w:rsidRPr="003D14A4">
              <w:rPr>
                <w:sz w:val="26"/>
                <w:szCs w:val="26"/>
              </w:rPr>
              <w:t>Nguyễn Thị Minh Khai.</w:t>
            </w:r>
            <w:r w:rsidR="0049414D" w:rsidRPr="003D14A4">
              <w:rPr>
                <w:sz w:val="26"/>
                <w:szCs w:val="26"/>
              </w:rPr>
              <w:t xml:space="preserve"> (CĐN GD, VP, TCCB, GDTrH)</w:t>
            </w:r>
          </w:p>
        </w:tc>
      </w:tr>
      <w:tr w:rsidR="004C2D6F" w:rsidRPr="003D14A4" w:rsidTr="004B5340">
        <w:trPr>
          <w:trHeight w:val="20"/>
          <w:jc w:val="center"/>
        </w:trPr>
        <w:tc>
          <w:tcPr>
            <w:tcW w:w="1413" w:type="dxa"/>
            <w:vMerge w:val="restart"/>
            <w:shd w:val="clear" w:color="auto" w:fill="auto"/>
            <w:vAlign w:val="center"/>
          </w:tcPr>
          <w:p w:rsidR="004C2D6F" w:rsidRPr="003D14A4" w:rsidRDefault="004C2D6F" w:rsidP="004C2D6F">
            <w:pPr>
              <w:spacing w:before="60" w:after="60"/>
              <w:jc w:val="center"/>
              <w:rPr>
                <w:b/>
                <w:color w:val="FF0000"/>
                <w:sz w:val="26"/>
                <w:szCs w:val="26"/>
              </w:rPr>
            </w:pPr>
            <w:r w:rsidRPr="003D14A4">
              <w:rPr>
                <w:b/>
                <w:color w:val="FF0000"/>
                <w:sz w:val="26"/>
                <w:szCs w:val="26"/>
              </w:rPr>
              <w:t>Thứ Sáu</w:t>
            </w:r>
          </w:p>
          <w:p w:rsidR="004C2D6F" w:rsidRPr="003D14A4" w:rsidRDefault="004C2D6F" w:rsidP="007C5325">
            <w:pPr>
              <w:spacing w:before="60" w:after="60"/>
              <w:jc w:val="center"/>
              <w:rPr>
                <w:b/>
                <w:color w:val="FF0000"/>
                <w:sz w:val="26"/>
                <w:szCs w:val="26"/>
              </w:rPr>
            </w:pPr>
            <w:r w:rsidRPr="003D14A4">
              <w:rPr>
                <w:b/>
                <w:color w:val="FF0000"/>
                <w:sz w:val="26"/>
                <w:szCs w:val="26"/>
              </w:rPr>
              <w:t>(</w:t>
            </w:r>
            <w:r w:rsidR="00D21F52" w:rsidRPr="003D14A4">
              <w:rPr>
                <w:b/>
                <w:color w:val="FF0000"/>
                <w:sz w:val="26"/>
                <w:szCs w:val="26"/>
              </w:rPr>
              <w:t>21</w:t>
            </w:r>
            <w:r w:rsidR="007C5325" w:rsidRPr="003D14A4">
              <w:rPr>
                <w:b/>
                <w:color w:val="FF0000"/>
                <w:sz w:val="26"/>
                <w:szCs w:val="26"/>
              </w:rPr>
              <w:t>/</w:t>
            </w:r>
            <w:r w:rsidR="00622B63" w:rsidRPr="003D14A4">
              <w:rPr>
                <w:b/>
                <w:color w:val="FF0000"/>
                <w:sz w:val="26"/>
                <w:szCs w:val="26"/>
              </w:rPr>
              <w:t>8</w:t>
            </w:r>
            <w:r w:rsidRPr="003D14A4">
              <w:rPr>
                <w:b/>
                <w:color w:val="FF0000"/>
                <w:sz w:val="26"/>
                <w:szCs w:val="26"/>
              </w:rPr>
              <w:t>)</w:t>
            </w: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sáng</w:t>
            </w:r>
          </w:p>
          <w:p w:rsidR="009A6679" w:rsidRPr="003D14A4" w:rsidRDefault="00B336CA" w:rsidP="00114E74">
            <w:pPr>
              <w:spacing w:before="60" w:after="60"/>
              <w:jc w:val="both"/>
              <w:rPr>
                <w:sz w:val="26"/>
                <w:szCs w:val="26"/>
              </w:rPr>
            </w:pPr>
            <w:r w:rsidRPr="003D14A4">
              <w:rPr>
                <w:sz w:val="26"/>
                <w:szCs w:val="26"/>
              </w:rPr>
              <w:t xml:space="preserve">- </w:t>
            </w:r>
            <w:r w:rsidR="00B20610" w:rsidRPr="003D14A4">
              <w:rPr>
                <w:sz w:val="26"/>
                <w:szCs w:val="26"/>
              </w:rPr>
              <w:t xml:space="preserve">Hội nghị trực tuyến </w:t>
            </w:r>
            <w:r w:rsidR="00114E74" w:rsidRPr="003D14A4">
              <w:rPr>
                <w:sz w:val="26"/>
                <w:szCs w:val="26"/>
              </w:rPr>
              <w:t>T</w:t>
            </w:r>
            <w:r w:rsidR="00B20610" w:rsidRPr="003D14A4">
              <w:rPr>
                <w:sz w:val="26"/>
                <w:szCs w:val="26"/>
              </w:rPr>
              <w:t>ổng kết năm học 2019 – 2020</w:t>
            </w:r>
            <w:r w:rsidR="00114E74" w:rsidRPr="003D14A4">
              <w:rPr>
                <w:sz w:val="26"/>
                <w:szCs w:val="26"/>
              </w:rPr>
              <w:t xml:space="preserve"> và Sơ kết giữa n</w:t>
            </w:r>
            <w:r w:rsidR="005D20B3" w:rsidRPr="003D14A4">
              <w:rPr>
                <w:sz w:val="26"/>
                <w:szCs w:val="26"/>
              </w:rPr>
              <w:t>hiệm kỳ</w:t>
            </w:r>
            <w:r w:rsidR="00114E74" w:rsidRPr="003D14A4">
              <w:rPr>
                <w:sz w:val="26"/>
                <w:szCs w:val="26"/>
              </w:rPr>
              <w:t xml:space="preserve"> Đại hội XV Công đoàn GD Việt Nam</w:t>
            </w:r>
            <w:r w:rsidR="003276F3" w:rsidRPr="003D14A4">
              <w:rPr>
                <w:sz w:val="26"/>
                <w:szCs w:val="26"/>
              </w:rPr>
              <w:t xml:space="preserve"> lúc 8 giờ 00 tại HT B</w:t>
            </w:r>
            <w:r w:rsidR="00B20610" w:rsidRPr="003D14A4">
              <w:rPr>
                <w:sz w:val="26"/>
                <w:szCs w:val="26"/>
              </w:rPr>
              <w:t>. (Đ/c Khoa – GĐ,</w:t>
            </w:r>
            <w:r w:rsidR="00114E74" w:rsidRPr="003D14A4">
              <w:rPr>
                <w:sz w:val="26"/>
                <w:szCs w:val="26"/>
              </w:rPr>
              <w:t xml:space="preserve"> TTr LĐLĐ tỉnh, BCH, UBKT CĐ n</w:t>
            </w:r>
            <w:r w:rsidR="00B20610" w:rsidRPr="003D14A4">
              <w:rPr>
                <w:sz w:val="26"/>
                <w:szCs w:val="26"/>
              </w:rPr>
              <w:t>gành).</w:t>
            </w:r>
          </w:p>
          <w:p w:rsidR="00AC2F58" w:rsidRPr="003D14A4" w:rsidRDefault="00AC2F58" w:rsidP="00114E74">
            <w:pPr>
              <w:spacing w:before="60" w:after="60"/>
              <w:jc w:val="both"/>
              <w:rPr>
                <w:sz w:val="26"/>
                <w:szCs w:val="26"/>
              </w:rPr>
            </w:pPr>
            <w:r w:rsidRPr="003D14A4">
              <w:rPr>
                <w:sz w:val="26"/>
                <w:szCs w:val="26"/>
              </w:rPr>
              <w:t xml:space="preserve">- Dự Hội nghị giao ban trực tuyến của Thủ tướng Chính phủ với các Bộ, cơ quan Trung ương và địa phương tháng 8/2020 lúc 8 giờ 00 </w:t>
            </w:r>
            <w:r w:rsidRPr="003D14A4">
              <w:rPr>
                <w:bCs/>
                <w:color w:val="000000"/>
                <w:sz w:val="26"/>
                <w:szCs w:val="26"/>
                <w:shd w:val="clear" w:color="auto" w:fill="F8F8F8"/>
              </w:rPr>
              <w:t>00 tại phòng họp trực tuyến, trụ sở HĐND và UBND tỉnh, số 09 Lê Duẩn, Tp. BMT. (Đ/c Cát – PGĐ).</w:t>
            </w:r>
          </w:p>
          <w:p w:rsidR="00885EAE" w:rsidRPr="003D14A4" w:rsidRDefault="00885EAE" w:rsidP="00114E74">
            <w:pPr>
              <w:spacing w:before="60" w:after="60"/>
              <w:jc w:val="both"/>
              <w:rPr>
                <w:sz w:val="26"/>
                <w:szCs w:val="26"/>
              </w:rPr>
            </w:pPr>
            <w:r w:rsidRPr="003D14A4">
              <w:rPr>
                <w:sz w:val="26"/>
                <w:szCs w:val="26"/>
              </w:rPr>
              <w:t xml:space="preserve">- Dự Hội nghị lấy phiếu tín nhiệm bổ nhiệm lại phó Hiệu trưởng lúc 8 giờ 00 tại trường THPT </w:t>
            </w:r>
            <w:r w:rsidR="0049414D" w:rsidRPr="003D14A4">
              <w:rPr>
                <w:sz w:val="26"/>
                <w:szCs w:val="26"/>
              </w:rPr>
              <w:t>Lê Hữu Trác</w:t>
            </w:r>
            <w:r w:rsidRPr="003D14A4">
              <w:rPr>
                <w:sz w:val="26"/>
                <w:szCs w:val="26"/>
              </w:rPr>
              <w:t>.</w:t>
            </w:r>
            <w:r w:rsidR="0049414D" w:rsidRPr="003D14A4">
              <w:rPr>
                <w:sz w:val="26"/>
                <w:szCs w:val="26"/>
              </w:rPr>
              <w:t xml:space="preserve"> (CĐN GD, VP, TCCB, GDTrH)</w:t>
            </w:r>
          </w:p>
          <w:p w:rsidR="008B21A1" w:rsidRPr="003D14A4" w:rsidRDefault="008B21A1" w:rsidP="008B21A1">
            <w:pPr>
              <w:spacing w:before="60" w:after="60"/>
              <w:jc w:val="both"/>
              <w:rPr>
                <w:color w:val="000000" w:themeColor="text1"/>
                <w:sz w:val="26"/>
                <w:szCs w:val="26"/>
                <w:lang w:val="da-DK"/>
              </w:rPr>
            </w:pPr>
            <w:r w:rsidRPr="003D14A4">
              <w:rPr>
                <w:sz w:val="26"/>
                <w:szCs w:val="26"/>
              </w:rPr>
              <w:t xml:space="preserve">- Dự Hội nghị lấy phiếu tín nhiệm bổ nhiệm lại phó Hiệu trưởng lúc </w:t>
            </w:r>
            <w:r w:rsidR="00885EAE" w:rsidRPr="003D14A4">
              <w:rPr>
                <w:sz w:val="26"/>
                <w:szCs w:val="26"/>
              </w:rPr>
              <w:t>9</w:t>
            </w:r>
            <w:r w:rsidRPr="003D14A4">
              <w:rPr>
                <w:sz w:val="26"/>
                <w:szCs w:val="26"/>
              </w:rPr>
              <w:t xml:space="preserve"> giờ </w:t>
            </w:r>
            <w:r w:rsidR="00885EAE" w:rsidRPr="003D14A4">
              <w:rPr>
                <w:sz w:val="26"/>
                <w:szCs w:val="26"/>
              </w:rPr>
              <w:t>3</w:t>
            </w:r>
            <w:r w:rsidRPr="003D14A4">
              <w:rPr>
                <w:sz w:val="26"/>
                <w:szCs w:val="26"/>
              </w:rPr>
              <w:t>0 tại trường THPT</w:t>
            </w:r>
            <w:r w:rsidR="00885EAE" w:rsidRPr="003D14A4">
              <w:rPr>
                <w:sz w:val="26"/>
                <w:szCs w:val="26"/>
              </w:rPr>
              <w:t xml:space="preserve"> Buôn Ma Thuột</w:t>
            </w:r>
            <w:r w:rsidRPr="003D14A4">
              <w:rPr>
                <w:sz w:val="26"/>
                <w:szCs w:val="26"/>
              </w:rPr>
              <w:t>.</w:t>
            </w:r>
            <w:r w:rsidR="0049414D" w:rsidRPr="003D14A4">
              <w:rPr>
                <w:sz w:val="26"/>
                <w:szCs w:val="26"/>
              </w:rPr>
              <w:t xml:space="preserve"> (CĐN GD, VP, TCCB, GDTrH)</w:t>
            </w:r>
          </w:p>
        </w:tc>
      </w:tr>
      <w:tr w:rsidR="004C2D6F" w:rsidRPr="003D14A4" w:rsidTr="004B5340">
        <w:trPr>
          <w:trHeight w:val="20"/>
          <w:jc w:val="center"/>
        </w:trPr>
        <w:tc>
          <w:tcPr>
            <w:tcW w:w="1413" w:type="dxa"/>
            <w:vMerge/>
            <w:shd w:val="clear" w:color="auto" w:fill="auto"/>
            <w:vAlign w:val="center"/>
          </w:tcPr>
          <w:p w:rsidR="004C2D6F" w:rsidRPr="003D14A4" w:rsidRDefault="004C2D6F" w:rsidP="004C2D6F">
            <w:pPr>
              <w:spacing w:before="60" w:after="60"/>
              <w:jc w:val="center"/>
              <w:rPr>
                <w:b/>
                <w:color w:val="FF0000"/>
                <w:sz w:val="26"/>
                <w:szCs w:val="26"/>
              </w:rPr>
            </w:pPr>
          </w:p>
        </w:tc>
        <w:tc>
          <w:tcPr>
            <w:tcW w:w="8930" w:type="dxa"/>
            <w:shd w:val="clear" w:color="auto" w:fill="auto"/>
            <w:vAlign w:val="center"/>
          </w:tcPr>
          <w:p w:rsidR="004C2D6F" w:rsidRPr="003D14A4" w:rsidRDefault="004C2D6F" w:rsidP="004C2D6F">
            <w:pPr>
              <w:spacing w:before="60" w:after="60"/>
              <w:jc w:val="center"/>
              <w:rPr>
                <w:b/>
                <w:color w:val="FF0000"/>
                <w:sz w:val="26"/>
                <w:szCs w:val="26"/>
                <w:lang w:val="da-DK"/>
              </w:rPr>
            </w:pPr>
            <w:r w:rsidRPr="003D14A4">
              <w:rPr>
                <w:b/>
                <w:color w:val="FF0000"/>
                <w:sz w:val="26"/>
                <w:szCs w:val="26"/>
                <w:lang w:val="da-DK"/>
              </w:rPr>
              <w:t>Buổi chiều</w:t>
            </w:r>
          </w:p>
          <w:p w:rsidR="009A6679" w:rsidRPr="003D14A4" w:rsidRDefault="00B336CA" w:rsidP="003276F3">
            <w:pPr>
              <w:spacing w:before="60" w:after="60"/>
              <w:rPr>
                <w:sz w:val="26"/>
                <w:szCs w:val="26"/>
              </w:rPr>
            </w:pPr>
            <w:r w:rsidRPr="003D14A4">
              <w:rPr>
                <w:sz w:val="26"/>
                <w:szCs w:val="26"/>
              </w:rPr>
              <w:t xml:space="preserve">- </w:t>
            </w:r>
            <w:r w:rsidR="003276F3" w:rsidRPr="003D14A4">
              <w:rPr>
                <w:sz w:val="26"/>
                <w:szCs w:val="26"/>
              </w:rPr>
              <w:t>Họp giao ban lúc 14 giờ 00 tại Hội trường B.</w:t>
            </w:r>
          </w:p>
        </w:tc>
      </w:tr>
      <w:tr w:rsidR="00D9647D" w:rsidRPr="003D14A4" w:rsidTr="004B5340">
        <w:trPr>
          <w:trHeight w:val="778"/>
          <w:jc w:val="center"/>
        </w:trPr>
        <w:tc>
          <w:tcPr>
            <w:tcW w:w="1413" w:type="dxa"/>
            <w:tcBorders>
              <w:bottom w:val="single" w:sz="4" w:space="0" w:color="auto"/>
            </w:tcBorders>
            <w:shd w:val="clear" w:color="auto" w:fill="auto"/>
            <w:vAlign w:val="center"/>
          </w:tcPr>
          <w:p w:rsidR="00D9647D" w:rsidRPr="003D14A4" w:rsidRDefault="00D9647D" w:rsidP="004C2D6F">
            <w:pPr>
              <w:spacing w:before="60" w:after="60"/>
              <w:jc w:val="center"/>
              <w:rPr>
                <w:b/>
                <w:color w:val="FF0000"/>
                <w:sz w:val="26"/>
                <w:szCs w:val="26"/>
              </w:rPr>
            </w:pPr>
            <w:r w:rsidRPr="003D14A4">
              <w:rPr>
                <w:b/>
                <w:color w:val="FF0000"/>
                <w:sz w:val="26"/>
                <w:szCs w:val="26"/>
              </w:rPr>
              <w:t>Thứ Bảy</w:t>
            </w:r>
          </w:p>
          <w:p w:rsidR="00D9647D" w:rsidRPr="003D14A4" w:rsidRDefault="00D9647D" w:rsidP="007C5325">
            <w:pPr>
              <w:spacing w:before="60" w:after="60"/>
              <w:jc w:val="center"/>
              <w:rPr>
                <w:b/>
                <w:color w:val="FF0000"/>
                <w:sz w:val="26"/>
                <w:szCs w:val="26"/>
              </w:rPr>
            </w:pPr>
            <w:r w:rsidRPr="003D14A4">
              <w:rPr>
                <w:b/>
                <w:color w:val="FF0000"/>
                <w:sz w:val="26"/>
                <w:szCs w:val="26"/>
              </w:rPr>
              <w:t>(</w:t>
            </w:r>
            <w:r w:rsidR="007B6259" w:rsidRPr="003D14A4">
              <w:rPr>
                <w:b/>
                <w:color w:val="FF0000"/>
                <w:sz w:val="26"/>
                <w:szCs w:val="26"/>
              </w:rPr>
              <w:t>22</w:t>
            </w:r>
            <w:r w:rsidRPr="003D14A4">
              <w:rPr>
                <w:b/>
                <w:color w:val="FF0000"/>
                <w:sz w:val="26"/>
                <w:szCs w:val="26"/>
              </w:rPr>
              <w:t>/8)</w:t>
            </w:r>
          </w:p>
        </w:tc>
        <w:tc>
          <w:tcPr>
            <w:tcW w:w="8930" w:type="dxa"/>
            <w:tcBorders>
              <w:bottom w:val="single" w:sz="4" w:space="0" w:color="auto"/>
            </w:tcBorders>
            <w:shd w:val="clear" w:color="auto" w:fill="auto"/>
            <w:vAlign w:val="center"/>
          </w:tcPr>
          <w:p w:rsidR="00813EAD" w:rsidRPr="003D14A4" w:rsidRDefault="00813EAD" w:rsidP="000669EB">
            <w:pPr>
              <w:spacing w:before="60" w:after="60"/>
              <w:jc w:val="center"/>
              <w:rPr>
                <w:b/>
                <w:color w:val="FF0000"/>
                <w:sz w:val="26"/>
                <w:szCs w:val="26"/>
                <w:lang w:val="da-DK"/>
              </w:rPr>
            </w:pPr>
            <w:r w:rsidRPr="003D14A4">
              <w:rPr>
                <w:b/>
                <w:color w:val="FF0000"/>
                <w:sz w:val="26"/>
                <w:szCs w:val="26"/>
                <w:lang w:val="da-DK"/>
              </w:rPr>
              <w:t>Buổi sáng</w:t>
            </w:r>
          </w:p>
          <w:p w:rsidR="00176DB2" w:rsidRPr="003D14A4" w:rsidRDefault="00176DB2" w:rsidP="00176DB2">
            <w:pPr>
              <w:spacing w:before="60" w:after="60"/>
              <w:rPr>
                <w:color w:val="FF0000"/>
                <w:sz w:val="26"/>
                <w:szCs w:val="26"/>
                <w:lang w:val="da-DK"/>
              </w:rPr>
            </w:pPr>
            <w:r w:rsidRPr="003D14A4">
              <w:rPr>
                <w:bCs/>
                <w:color w:val="000000"/>
                <w:sz w:val="26"/>
                <w:szCs w:val="26"/>
                <w:shd w:val="clear" w:color="auto" w:fill="F8F8F8"/>
              </w:rPr>
              <w:t xml:space="preserve">- </w:t>
            </w:r>
            <w:r w:rsidRPr="003D14A4">
              <w:rPr>
                <w:bCs/>
                <w:color w:val="000000"/>
                <w:sz w:val="26"/>
                <w:szCs w:val="26"/>
                <w:shd w:val="clear" w:color="auto" w:fill="F8F8F8"/>
              </w:rPr>
              <w:t>Tham dự Hội nghị trực tuyến về công tác tổ chức K</w:t>
            </w:r>
            <w:r w:rsidRPr="003D14A4">
              <w:rPr>
                <w:bCs/>
                <w:color w:val="000000"/>
                <w:sz w:val="26"/>
                <w:szCs w:val="26"/>
                <w:shd w:val="clear" w:color="auto" w:fill="F8F8F8"/>
              </w:rPr>
              <w:t>ỳ thi tốt nghiệp THPT năm 2020</w:t>
            </w:r>
            <w:r w:rsidRPr="003D14A4">
              <w:rPr>
                <w:bCs/>
                <w:color w:val="000000"/>
                <w:sz w:val="26"/>
                <w:szCs w:val="26"/>
                <w:shd w:val="clear" w:color="auto" w:fill="F8F8F8"/>
              </w:rPr>
              <w:t xml:space="preserve"> </w:t>
            </w:r>
            <w:r w:rsidRPr="003D14A4">
              <w:rPr>
                <w:bCs/>
                <w:color w:val="000000"/>
                <w:sz w:val="26"/>
                <w:szCs w:val="26"/>
                <w:shd w:val="clear" w:color="auto" w:fill="F8F8F8"/>
              </w:rPr>
              <w:t>(</w:t>
            </w:r>
            <w:r w:rsidRPr="003D14A4">
              <w:rPr>
                <w:bCs/>
                <w:color w:val="000000"/>
                <w:sz w:val="26"/>
                <w:szCs w:val="26"/>
                <w:shd w:val="clear" w:color="auto" w:fill="F8F8F8"/>
              </w:rPr>
              <w:t>đợt 2</w:t>
            </w:r>
            <w:r w:rsidRPr="003D14A4">
              <w:rPr>
                <w:bCs/>
                <w:color w:val="000000"/>
                <w:sz w:val="26"/>
                <w:szCs w:val="26"/>
                <w:shd w:val="clear" w:color="auto" w:fill="F8F8F8"/>
              </w:rPr>
              <w:t>) lúc 8 giờ 30 (Ban Chỉ đạo thi TN)</w:t>
            </w:r>
          </w:p>
          <w:p w:rsidR="00813EAD" w:rsidRPr="003D14A4" w:rsidRDefault="00813EAD" w:rsidP="001E4E91">
            <w:pPr>
              <w:spacing w:before="60" w:after="60"/>
              <w:jc w:val="both"/>
              <w:rPr>
                <w:sz w:val="26"/>
                <w:szCs w:val="26"/>
              </w:rPr>
            </w:pPr>
            <w:r w:rsidRPr="003D14A4">
              <w:rPr>
                <w:bCs/>
                <w:color w:val="000000"/>
                <w:sz w:val="26"/>
                <w:szCs w:val="26"/>
                <w:shd w:val="clear" w:color="auto" w:fill="F8F8F8"/>
              </w:rPr>
              <w:lastRenderedPageBreak/>
              <w:t xml:space="preserve">- Dự Hội nghị trực tuyến tổng kết công tác Đội và phong trào thiếu nhi năm học 2019-2020 lúc 8 giờ 00 tại phòng họp trực tuyến Bưu </w:t>
            </w:r>
            <w:r w:rsidR="00A2079A" w:rsidRPr="003D14A4">
              <w:rPr>
                <w:bCs/>
                <w:color w:val="000000"/>
                <w:sz w:val="26"/>
                <w:szCs w:val="26"/>
                <w:shd w:val="clear" w:color="auto" w:fill="F8F8F8"/>
              </w:rPr>
              <w:t>điện tỉnh</w:t>
            </w:r>
            <w:r w:rsidRPr="003D14A4">
              <w:rPr>
                <w:bCs/>
                <w:color w:val="000000"/>
                <w:sz w:val="26"/>
                <w:szCs w:val="26"/>
                <w:shd w:val="clear" w:color="auto" w:fill="F8F8F8"/>
              </w:rPr>
              <w:t>, số 286 – Phan Bội Châu</w:t>
            </w:r>
            <w:r w:rsidR="00DF20DC" w:rsidRPr="003D14A4">
              <w:rPr>
                <w:bCs/>
                <w:color w:val="000000"/>
                <w:sz w:val="26"/>
                <w:szCs w:val="26"/>
                <w:shd w:val="clear" w:color="auto" w:fill="F8F8F8"/>
              </w:rPr>
              <w:t>, Tp. BMT</w:t>
            </w:r>
            <w:r w:rsidR="001E37B6" w:rsidRPr="003D14A4">
              <w:rPr>
                <w:bCs/>
                <w:color w:val="000000"/>
                <w:sz w:val="26"/>
                <w:szCs w:val="26"/>
                <w:shd w:val="clear" w:color="auto" w:fill="F8F8F8"/>
              </w:rPr>
              <w:t>. (</w:t>
            </w:r>
            <w:r w:rsidR="001E4E91" w:rsidRPr="003D14A4">
              <w:rPr>
                <w:bCs/>
                <w:color w:val="000000"/>
                <w:sz w:val="26"/>
                <w:szCs w:val="26"/>
                <w:shd w:val="clear" w:color="auto" w:fill="F8F8F8"/>
              </w:rPr>
              <w:t xml:space="preserve">phòng CTTT; </w:t>
            </w:r>
            <w:r w:rsidR="001E37B6" w:rsidRPr="003D14A4">
              <w:rPr>
                <w:bCs/>
                <w:color w:val="000000"/>
                <w:sz w:val="26"/>
                <w:szCs w:val="26"/>
                <w:shd w:val="clear" w:color="auto" w:fill="F8F8F8"/>
              </w:rPr>
              <w:t>Đ/c Mai Hương</w:t>
            </w:r>
            <w:r w:rsidRPr="003D14A4">
              <w:rPr>
                <w:bCs/>
                <w:color w:val="000000"/>
                <w:sz w:val="26"/>
                <w:szCs w:val="26"/>
                <w:shd w:val="clear" w:color="auto" w:fill="F8F8F8"/>
              </w:rPr>
              <w:t>).</w:t>
            </w:r>
          </w:p>
        </w:tc>
      </w:tr>
      <w:tr w:rsidR="00D9647D" w:rsidRPr="003D14A4" w:rsidTr="00CA441E">
        <w:trPr>
          <w:trHeight w:val="474"/>
          <w:jc w:val="center"/>
        </w:trPr>
        <w:tc>
          <w:tcPr>
            <w:tcW w:w="1413" w:type="dxa"/>
            <w:tcBorders>
              <w:bottom w:val="single" w:sz="4" w:space="0" w:color="auto"/>
            </w:tcBorders>
            <w:shd w:val="clear" w:color="auto" w:fill="auto"/>
            <w:vAlign w:val="center"/>
          </w:tcPr>
          <w:p w:rsidR="00D9647D" w:rsidRPr="003D14A4" w:rsidRDefault="00D9647D" w:rsidP="00657998">
            <w:pPr>
              <w:spacing w:before="60" w:after="60"/>
              <w:jc w:val="center"/>
              <w:rPr>
                <w:b/>
                <w:color w:val="FF0000"/>
                <w:sz w:val="26"/>
                <w:szCs w:val="26"/>
                <w:lang w:val="da-DK"/>
              </w:rPr>
            </w:pPr>
            <w:r w:rsidRPr="003D14A4">
              <w:rPr>
                <w:b/>
                <w:color w:val="FF0000"/>
                <w:sz w:val="26"/>
                <w:szCs w:val="26"/>
                <w:lang w:val="da-DK"/>
              </w:rPr>
              <w:lastRenderedPageBreak/>
              <w:t>CN</w:t>
            </w:r>
            <w:r w:rsidR="00657998" w:rsidRPr="003D14A4">
              <w:rPr>
                <w:b/>
                <w:color w:val="FF0000"/>
                <w:sz w:val="26"/>
                <w:szCs w:val="26"/>
                <w:lang w:val="da-DK"/>
              </w:rPr>
              <w:t xml:space="preserve"> </w:t>
            </w:r>
            <w:r w:rsidRPr="003D14A4">
              <w:rPr>
                <w:b/>
                <w:color w:val="FF0000"/>
                <w:sz w:val="26"/>
                <w:szCs w:val="26"/>
                <w:lang w:val="da-DK"/>
              </w:rPr>
              <w:t>(</w:t>
            </w:r>
            <w:r w:rsidR="007B6259" w:rsidRPr="003D14A4">
              <w:rPr>
                <w:b/>
                <w:color w:val="FF0000"/>
                <w:sz w:val="26"/>
                <w:szCs w:val="26"/>
                <w:lang w:val="da-DK"/>
              </w:rPr>
              <w:t>23</w:t>
            </w:r>
            <w:r w:rsidRPr="003D14A4">
              <w:rPr>
                <w:b/>
                <w:color w:val="FF0000"/>
                <w:sz w:val="26"/>
                <w:szCs w:val="26"/>
                <w:lang w:val="da-DK"/>
              </w:rPr>
              <w:t>/8)</w:t>
            </w:r>
          </w:p>
        </w:tc>
        <w:tc>
          <w:tcPr>
            <w:tcW w:w="8930" w:type="dxa"/>
            <w:tcBorders>
              <w:bottom w:val="single" w:sz="4" w:space="0" w:color="auto"/>
            </w:tcBorders>
            <w:shd w:val="clear" w:color="auto" w:fill="auto"/>
          </w:tcPr>
          <w:p w:rsidR="00D9647D" w:rsidRPr="003D14A4" w:rsidRDefault="00D9647D" w:rsidP="00B56BE7">
            <w:pPr>
              <w:spacing w:before="60" w:after="60"/>
              <w:jc w:val="center"/>
              <w:rPr>
                <w:b/>
                <w:color w:val="FF0000"/>
                <w:sz w:val="26"/>
                <w:szCs w:val="26"/>
                <w:lang w:val="da-DK"/>
              </w:rPr>
            </w:pPr>
          </w:p>
        </w:tc>
      </w:tr>
    </w:tbl>
    <w:bookmarkEnd w:id="0"/>
    <w:p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657998">
      <w:headerReference w:type="default" r:id="rId8"/>
      <w:pgSz w:w="11907" w:h="16840" w:code="9"/>
      <w:pgMar w:top="568" w:right="851" w:bottom="142"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639" w:rsidRDefault="00006639" w:rsidP="000413CF">
      <w:r>
        <w:separator/>
      </w:r>
    </w:p>
  </w:endnote>
  <w:endnote w:type="continuationSeparator" w:id="0">
    <w:p w:rsidR="00006639" w:rsidRDefault="00006639"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639" w:rsidRDefault="00006639" w:rsidP="000413CF">
      <w:r>
        <w:separator/>
      </w:r>
    </w:p>
  </w:footnote>
  <w:footnote w:type="continuationSeparator" w:id="0">
    <w:p w:rsidR="00006639" w:rsidRDefault="00006639"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02685"/>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3D14A4">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639"/>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752B"/>
    <w:rsid w:val="00067AAB"/>
    <w:rsid w:val="00067BEA"/>
    <w:rsid w:val="00067D84"/>
    <w:rsid w:val="00067D9A"/>
    <w:rsid w:val="000700B2"/>
    <w:rsid w:val="00070210"/>
    <w:rsid w:val="000703CB"/>
    <w:rsid w:val="000705A4"/>
    <w:rsid w:val="0007072A"/>
    <w:rsid w:val="00070C30"/>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A36"/>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B2"/>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1D58"/>
    <w:rsid w:val="00222251"/>
    <w:rsid w:val="00222266"/>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E2A"/>
    <w:rsid w:val="00247F84"/>
    <w:rsid w:val="00247FEA"/>
    <w:rsid w:val="002503D8"/>
    <w:rsid w:val="00250680"/>
    <w:rsid w:val="00251086"/>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99F"/>
    <w:rsid w:val="002B6BBD"/>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6E"/>
    <w:rsid w:val="002F4C94"/>
    <w:rsid w:val="002F4E7A"/>
    <w:rsid w:val="002F5069"/>
    <w:rsid w:val="002F554D"/>
    <w:rsid w:val="002F595E"/>
    <w:rsid w:val="002F5CE7"/>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66"/>
    <w:rsid w:val="00357A82"/>
    <w:rsid w:val="00357D12"/>
    <w:rsid w:val="00357D71"/>
    <w:rsid w:val="00357E7C"/>
    <w:rsid w:val="00357EC9"/>
    <w:rsid w:val="00357F41"/>
    <w:rsid w:val="00357FC8"/>
    <w:rsid w:val="00360090"/>
    <w:rsid w:val="00360314"/>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4A4"/>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E5"/>
    <w:rsid w:val="003F13F3"/>
    <w:rsid w:val="003F14B0"/>
    <w:rsid w:val="003F151C"/>
    <w:rsid w:val="003F1C11"/>
    <w:rsid w:val="003F1CF7"/>
    <w:rsid w:val="003F1D6E"/>
    <w:rsid w:val="003F2040"/>
    <w:rsid w:val="003F2469"/>
    <w:rsid w:val="003F3029"/>
    <w:rsid w:val="003F3377"/>
    <w:rsid w:val="003F3E46"/>
    <w:rsid w:val="003F3F4E"/>
    <w:rsid w:val="003F40C4"/>
    <w:rsid w:val="003F41C8"/>
    <w:rsid w:val="003F44CE"/>
    <w:rsid w:val="003F48E1"/>
    <w:rsid w:val="003F4C6D"/>
    <w:rsid w:val="003F4F37"/>
    <w:rsid w:val="003F4F6E"/>
    <w:rsid w:val="003F54C7"/>
    <w:rsid w:val="003F5583"/>
    <w:rsid w:val="003F5613"/>
    <w:rsid w:val="003F56BC"/>
    <w:rsid w:val="003F56E6"/>
    <w:rsid w:val="003F5915"/>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164"/>
    <w:rsid w:val="004213BE"/>
    <w:rsid w:val="0042168D"/>
    <w:rsid w:val="004219F1"/>
    <w:rsid w:val="00421A99"/>
    <w:rsid w:val="00421AB6"/>
    <w:rsid w:val="00421CDD"/>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6B"/>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1E8"/>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6B4"/>
    <w:rsid w:val="004B4EB4"/>
    <w:rsid w:val="004B52FA"/>
    <w:rsid w:val="004B5340"/>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6E"/>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9C"/>
    <w:rsid w:val="006062F6"/>
    <w:rsid w:val="006064B5"/>
    <w:rsid w:val="0060655F"/>
    <w:rsid w:val="0060669B"/>
    <w:rsid w:val="0060677B"/>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4122"/>
    <w:rsid w:val="00614177"/>
    <w:rsid w:val="006141D0"/>
    <w:rsid w:val="0061430B"/>
    <w:rsid w:val="00614383"/>
    <w:rsid w:val="00614471"/>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50A4"/>
    <w:rsid w:val="00635EF7"/>
    <w:rsid w:val="00636379"/>
    <w:rsid w:val="00636479"/>
    <w:rsid w:val="006364D0"/>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7EF"/>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74"/>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505"/>
    <w:rsid w:val="007E0C45"/>
    <w:rsid w:val="007E0D6F"/>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51F"/>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810"/>
    <w:rsid w:val="00841950"/>
    <w:rsid w:val="00841D6C"/>
    <w:rsid w:val="00841E12"/>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1A1"/>
    <w:rsid w:val="008B274C"/>
    <w:rsid w:val="008B2807"/>
    <w:rsid w:val="008B285E"/>
    <w:rsid w:val="008B2A85"/>
    <w:rsid w:val="008B3292"/>
    <w:rsid w:val="008B34FC"/>
    <w:rsid w:val="008B3708"/>
    <w:rsid w:val="008B392A"/>
    <w:rsid w:val="008B3B8A"/>
    <w:rsid w:val="008B3B94"/>
    <w:rsid w:val="008B3CE4"/>
    <w:rsid w:val="008B3D3B"/>
    <w:rsid w:val="008B3D78"/>
    <w:rsid w:val="008B3E76"/>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69E"/>
    <w:rsid w:val="008F4B32"/>
    <w:rsid w:val="008F4B94"/>
    <w:rsid w:val="008F4E95"/>
    <w:rsid w:val="008F4EDF"/>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03"/>
    <w:rsid w:val="009304D6"/>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4ED"/>
    <w:rsid w:val="00971752"/>
    <w:rsid w:val="00971904"/>
    <w:rsid w:val="00971940"/>
    <w:rsid w:val="00971DBE"/>
    <w:rsid w:val="00971DEA"/>
    <w:rsid w:val="0097217D"/>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A28"/>
    <w:rsid w:val="00974AEE"/>
    <w:rsid w:val="00974F02"/>
    <w:rsid w:val="00974FFB"/>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87"/>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7A7"/>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598"/>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F52"/>
    <w:rsid w:val="00C47F6B"/>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5BBB"/>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511A"/>
    <w:rsid w:val="00CF51AD"/>
    <w:rsid w:val="00CF5226"/>
    <w:rsid w:val="00CF5492"/>
    <w:rsid w:val="00CF5661"/>
    <w:rsid w:val="00CF594E"/>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208"/>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BAF"/>
    <w:rsid w:val="00D9647D"/>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A4"/>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176"/>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352"/>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1D0"/>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150C0"/>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70EF-ACC1-4C70-9C37-522485B3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35</cp:revision>
  <cp:lastPrinted>2020-08-17T01:14:00Z</cp:lastPrinted>
  <dcterms:created xsi:type="dcterms:W3CDTF">2020-08-14T03:15:00Z</dcterms:created>
  <dcterms:modified xsi:type="dcterms:W3CDTF">2020-08-21T02:51:00Z</dcterms:modified>
</cp:coreProperties>
</file>