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356192" w:rsidP="00E15DFA">
      <w:pPr>
        <w:rPr>
          <w:b/>
          <w:bCs/>
          <w:sz w:val="26"/>
          <w:szCs w:val="26"/>
        </w:rPr>
      </w:pPr>
      <w:r>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E15DFA">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FF6927">
        <w:rPr>
          <w:sz w:val="26"/>
          <w:szCs w:val="26"/>
        </w:rPr>
        <w:t>15</w:t>
      </w:r>
      <w:r w:rsidR="00744D78">
        <w:rPr>
          <w:sz w:val="26"/>
          <w:szCs w:val="26"/>
        </w:rPr>
        <w:t>/6</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F6927">
        <w:rPr>
          <w:sz w:val="26"/>
          <w:szCs w:val="26"/>
        </w:rPr>
        <w:t>21</w:t>
      </w:r>
      <w:r w:rsidR="00744D78">
        <w:rPr>
          <w:sz w:val="26"/>
          <w:szCs w:val="26"/>
        </w:rPr>
        <w:t>/6</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9A5936" w:rsidTr="009A2CAA">
        <w:trPr>
          <w:trHeight w:val="503"/>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FF6927">
            <w:pPr>
              <w:jc w:val="center"/>
              <w:rPr>
                <w:b/>
                <w:sz w:val="26"/>
                <w:szCs w:val="26"/>
              </w:rPr>
            </w:pPr>
            <w:r w:rsidRPr="009A5936">
              <w:rPr>
                <w:b/>
                <w:sz w:val="26"/>
                <w:szCs w:val="26"/>
              </w:rPr>
              <w:t>(</w:t>
            </w:r>
            <w:r w:rsidR="00FF6927">
              <w:rPr>
                <w:b/>
                <w:sz w:val="26"/>
                <w:szCs w:val="26"/>
              </w:rPr>
              <w:t>15</w:t>
            </w:r>
            <w:r w:rsidR="00744D78">
              <w:rPr>
                <w:b/>
                <w:sz w:val="26"/>
                <w:szCs w:val="26"/>
              </w:rPr>
              <w:t>/6</w:t>
            </w:r>
            <w:r w:rsidR="00AE03A7" w:rsidRPr="009A5936">
              <w:rPr>
                <w:b/>
                <w:sz w:val="26"/>
                <w:szCs w:val="26"/>
              </w:rPr>
              <w:t>)</w:t>
            </w:r>
          </w:p>
        </w:tc>
        <w:tc>
          <w:tcPr>
            <w:tcW w:w="8880" w:type="dxa"/>
            <w:vAlign w:val="center"/>
          </w:tcPr>
          <w:p w:rsidR="000F1E05" w:rsidRPr="00CA2FFB" w:rsidRDefault="00AE03A7" w:rsidP="000F1E05">
            <w:pPr>
              <w:jc w:val="center"/>
              <w:rPr>
                <w:b/>
                <w:color w:val="2A2A2A" w:themeColor="text1"/>
                <w:sz w:val="26"/>
                <w:szCs w:val="26"/>
                <w:lang w:val="da-DK"/>
              </w:rPr>
            </w:pPr>
            <w:r w:rsidRPr="00CA2FFB">
              <w:rPr>
                <w:b/>
                <w:color w:val="2A2A2A" w:themeColor="text1"/>
                <w:sz w:val="26"/>
                <w:szCs w:val="26"/>
                <w:lang w:val="da-DK"/>
              </w:rPr>
              <w:t>Buổi sáng</w:t>
            </w:r>
          </w:p>
          <w:p w:rsidR="00F00207" w:rsidRDefault="00DF1DC2" w:rsidP="00B241F2">
            <w:pPr>
              <w:rPr>
                <w:color w:val="2A2A2A" w:themeColor="text1"/>
                <w:sz w:val="26"/>
                <w:szCs w:val="26"/>
                <w:lang w:val="da-DK"/>
              </w:rPr>
            </w:pPr>
            <w:r>
              <w:rPr>
                <w:color w:val="2A2A2A" w:themeColor="text1"/>
                <w:sz w:val="26"/>
                <w:szCs w:val="26"/>
                <w:lang w:val="da-DK"/>
              </w:rPr>
              <w:t xml:space="preserve">- </w:t>
            </w:r>
            <w:r w:rsidRPr="00DF1DC2">
              <w:rPr>
                <w:color w:val="2A2A2A" w:themeColor="text1"/>
                <w:sz w:val="26"/>
                <w:szCs w:val="26"/>
                <w:lang w:val="da-DK"/>
              </w:rPr>
              <w:t xml:space="preserve">Tổ chức Hội nghị - </w:t>
            </w:r>
            <w:r w:rsidR="00B241F2">
              <w:rPr>
                <w:color w:val="2A2A2A" w:themeColor="text1"/>
                <w:sz w:val="26"/>
                <w:szCs w:val="26"/>
                <w:lang w:val="da-DK"/>
              </w:rPr>
              <w:t>T</w:t>
            </w:r>
            <w:r w:rsidRPr="00DF1DC2">
              <w:rPr>
                <w:color w:val="2A2A2A" w:themeColor="text1"/>
                <w:sz w:val="26"/>
                <w:szCs w:val="26"/>
                <w:lang w:val="da-DK"/>
              </w:rPr>
              <w:t>ập huấn về thi tốt nghiệp THPT năm 2020 lúc 8 giờ 00 tại trường TH, THCS và THPT Hoàng Việt</w:t>
            </w:r>
            <w:r>
              <w:rPr>
                <w:color w:val="2A2A2A" w:themeColor="text1"/>
                <w:sz w:val="26"/>
                <w:szCs w:val="26"/>
                <w:lang w:val="da-DK"/>
              </w:rPr>
              <w:t xml:space="preserve"> (</w:t>
            </w:r>
            <w:r w:rsidR="00307601">
              <w:rPr>
                <w:color w:val="2A2A2A" w:themeColor="text1"/>
                <w:sz w:val="26"/>
                <w:szCs w:val="26"/>
                <w:lang w:val="da-DK"/>
              </w:rPr>
              <w:t>Đ/c Khoa -GĐ</w:t>
            </w:r>
            <w:r w:rsidR="0002219D">
              <w:rPr>
                <w:color w:val="2A2A2A" w:themeColor="text1"/>
                <w:sz w:val="26"/>
                <w:szCs w:val="26"/>
                <w:lang w:val="da-DK"/>
              </w:rPr>
              <w:t>, LĐ các phòng CMNV Sở)</w:t>
            </w:r>
          </w:p>
          <w:p w:rsidR="00820B60" w:rsidRDefault="000F7C5A" w:rsidP="004A26A4">
            <w:pPr>
              <w:rPr>
                <w:rFonts w:cs="Arial"/>
              </w:rPr>
            </w:pPr>
            <w:r>
              <w:rPr>
                <w:bCs/>
                <w:iCs/>
              </w:rPr>
              <w:t xml:space="preserve">- </w:t>
            </w:r>
            <w:r w:rsidRPr="000F7C5A">
              <w:rPr>
                <w:bCs/>
                <w:iCs/>
              </w:rPr>
              <w:t xml:space="preserve">Tham gia đoàn khảo sát lớp 3,4 và lớp 9- vòng 5 RISE VN của Viện Khoa học Giáo dục Việt Nam tại </w:t>
            </w:r>
            <w:r w:rsidRPr="000F7C5A">
              <w:rPr>
                <w:rFonts w:cs="Arial"/>
              </w:rPr>
              <w:t>huyện Cư Kuin, Ea Súp, EaH’leo, Krông Ana, Ea Kar, M’Đrắk, Krông Pắc, Krông Năng, Cư M’gar, Buôn Đôn, thị xã Buôn Hồ, thành phố Buôn Ma Thuột (từ ngày 15/6/2020 đến 08/7/2020)</w:t>
            </w:r>
            <w:r w:rsidR="0073728A">
              <w:rPr>
                <w:rFonts w:cs="Arial"/>
              </w:rPr>
              <w:t xml:space="preserve"> (GDTH)</w:t>
            </w:r>
          </w:p>
          <w:p w:rsidR="004567D7" w:rsidRDefault="004567D7" w:rsidP="00F8773B">
            <w:pPr>
              <w:rPr>
                <w:rFonts w:cs="Arial"/>
              </w:rPr>
            </w:pPr>
            <w:r>
              <w:rPr>
                <w:rFonts w:cs="Arial"/>
              </w:rPr>
              <w:t xml:space="preserve"> </w:t>
            </w:r>
            <w:r w:rsidR="00F8773B">
              <w:rPr>
                <w:rFonts w:cs="Arial"/>
              </w:rPr>
              <w:t>- Tập huấn tổ trưởng chuyên môn</w:t>
            </w:r>
            <w:r w:rsidR="00550D0E">
              <w:rPr>
                <w:rFonts w:cs="Arial"/>
              </w:rPr>
              <w:t xml:space="preserve"> (11 môn) </w:t>
            </w:r>
            <w:r w:rsidR="00B94A88">
              <w:rPr>
                <w:rFonts w:cs="Arial"/>
              </w:rPr>
              <w:t xml:space="preserve"> </w:t>
            </w:r>
            <w:r w:rsidR="00F8773B">
              <w:rPr>
                <w:rFonts w:cs="Arial"/>
              </w:rPr>
              <w:t>từ ngày 15/6 đến 20/6/2020. Khai mạc lúc 7 giờ 30 tại tại Trung tâm Giáo dục thường xuyên tỉnh (BQL)</w:t>
            </w:r>
          </w:p>
          <w:p w:rsidR="006C48E1" w:rsidRDefault="00A001A1" w:rsidP="00A50DA0">
            <w:pPr>
              <w:rPr>
                <w:color w:val="2A2A2A" w:themeColor="text1"/>
                <w:sz w:val="26"/>
                <w:szCs w:val="26"/>
                <w:lang w:val="da-DK"/>
              </w:rPr>
            </w:pPr>
            <w:r>
              <w:rPr>
                <w:color w:val="2A2A2A" w:themeColor="text1"/>
                <w:sz w:val="26"/>
                <w:szCs w:val="26"/>
                <w:lang w:val="da-DK"/>
              </w:rPr>
              <w:t>- Tiến hành thực nghiệm chương trình tiếng Ê đê tại trường TH Phan Bội Châu (BMT), TH Lê Hồng Phong (Krông Ana) từ ngày 15/6 đến 19/6/2020 (Ban NCGDHSDT, GDTH)</w:t>
            </w:r>
          </w:p>
          <w:p w:rsidR="009837B4" w:rsidRPr="00DF1DC2" w:rsidRDefault="009837B4" w:rsidP="00A50DA0">
            <w:pPr>
              <w:rPr>
                <w:color w:val="2A2A2A" w:themeColor="text1"/>
                <w:sz w:val="26"/>
                <w:szCs w:val="26"/>
                <w:lang w:val="da-DK"/>
              </w:rPr>
            </w:pPr>
            <w:r>
              <w:rPr>
                <w:color w:val="2A2A2A" w:themeColor="text1"/>
                <w:sz w:val="26"/>
                <w:szCs w:val="26"/>
                <w:lang w:val="da-DK"/>
              </w:rPr>
              <w:t>- Tham gia Đoàn giám sát của Hội đồng Nhân dân tỉnh về trường học đạt chuẩn quốc gia tại Ea Súp (Đ/c Hiệp –PGĐ)</w:t>
            </w:r>
          </w:p>
        </w:tc>
      </w:tr>
      <w:tr w:rsidR="00644BD8" w:rsidRPr="009A5936" w:rsidTr="006944D7">
        <w:trPr>
          <w:trHeight w:val="601"/>
          <w:jc w:val="center"/>
        </w:trPr>
        <w:tc>
          <w:tcPr>
            <w:tcW w:w="1122" w:type="dxa"/>
            <w:vMerge/>
            <w:vAlign w:val="center"/>
          </w:tcPr>
          <w:p w:rsidR="00AE03A7" w:rsidRPr="009A5936" w:rsidRDefault="00AE03A7" w:rsidP="00E15DFA">
            <w:pPr>
              <w:jc w:val="center"/>
              <w:rPr>
                <w:b/>
                <w:sz w:val="26"/>
                <w:szCs w:val="26"/>
              </w:rPr>
            </w:pPr>
          </w:p>
        </w:tc>
        <w:tc>
          <w:tcPr>
            <w:tcW w:w="8880" w:type="dxa"/>
            <w:vAlign w:val="center"/>
          </w:tcPr>
          <w:p w:rsidR="003B45CB" w:rsidRPr="00CA2FFB" w:rsidRDefault="00AE03A7" w:rsidP="003B45CB">
            <w:pPr>
              <w:jc w:val="center"/>
              <w:rPr>
                <w:b/>
                <w:color w:val="2A2A2A" w:themeColor="text1"/>
                <w:sz w:val="26"/>
                <w:szCs w:val="26"/>
                <w:lang w:val="da-DK"/>
              </w:rPr>
            </w:pPr>
            <w:r w:rsidRPr="00CA2FFB">
              <w:rPr>
                <w:b/>
                <w:color w:val="2A2A2A" w:themeColor="text1"/>
                <w:sz w:val="26"/>
                <w:szCs w:val="26"/>
                <w:lang w:val="da-DK"/>
              </w:rPr>
              <w:t>Buổi chiều</w:t>
            </w:r>
          </w:p>
          <w:p w:rsidR="00820B60" w:rsidRPr="00CA2FFB" w:rsidRDefault="001458D7" w:rsidP="00004F46">
            <w:pPr>
              <w:rPr>
                <w:color w:val="2A2A2A" w:themeColor="text1"/>
                <w:sz w:val="26"/>
                <w:szCs w:val="26"/>
                <w:lang w:val="da-DK"/>
              </w:rPr>
            </w:pPr>
            <w:r w:rsidRPr="00CA2FFB">
              <w:rPr>
                <w:color w:val="2A2A2A" w:themeColor="text1"/>
                <w:sz w:val="26"/>
                <w:szCs w:val="26"/>
                <w:lang w:val="da-DK"/>
              </w:rPr>
              <w:t xml:space="preserve">- </w:t>
            </w:r>
            <w:r w:rsidR="005F49E5">
              <w:rPr>
                <w:color w:val="2A2A2A" w:themeColor="text1"/>
                <w:sz w:val="26"/>
                <w:szCs w:val="26"/>
                <w:lang w:val="da-DK"/>
              </w:rPr>
              <w:t xml:space="preserve">Dự Hội nghị giao ban công tác Khoa giáo 6 tháng đầu năm 2020 và triển khai nhiệm vụ 6 tháng cuối năm 2020 </w:t>
            </w:r>
            <w:r w:rsidR="00004F46">
              <w:rPr>
                <w:color w:val="2A2A2A" w:themeColor="text1"/>
                <w:sz w:val="26"/>
                <w:szCs w:val="26"/>
                <w:lang w:val="da-DK"/>
              </w:rPr>
              <w:t>lúc 13 giờ 30 tại Tỉnh ủy (Đ/c Bình</w:t>
            </w:r>
            <w:r w:rsidR="00AD784F">
              <w:rPr>
                <w:color w:val="2A2A2A" w:themeColor="text1"/>
                <w:sz w:val="26"/>
                <w:szCs w:val="26"/>
                <w:lang w:val="da-DK"/>
              </w:rPr>
              <w:t>–</w:t>
            </w:r>
            <w:r w:rsidR="00004F46">
              <w:rPr>
                <w:color w:val="2A2A2A" w:themeColor="text1"/>
                <w:sz w:val="26"/>
                <w:szCs w:val="26"/>
                <w:lang w:val="da-DK"/>
              </w:rPr>
              <w:t>CVP</w:t>
            </w:r>
            <w:r w:rsidR="00AD784F">
              <w:rPr>
                <w:color w:val="2A2A2A" w:themeColor="text1"/>
                <w:sz w:val="26"/>
                <w:szCs w:val="26"/>
                <w:lang w:val="da-DK"/>
              </w:rPr>
              <w:t>)</w:t>
            </w:r>
          </w:p>
        </w:tc>
      </w:tr>
      <w:tr w:rsidR="00644BD8" w:rsidRPr="009A5936" w:rsidTr="00713146">
        <w:trPr>
          <w:trHeight w:val="985"/>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FF6927">
            <w:pPr>
              <w:jc w:val="center"/>
              <w:rPr>
                <w:b/>
                <w:sz w:val="26"/>
                <w:szCs w:val="26"/>
                <w:lang w:val="da-DK"/>
              </w:rPr>
            </w:pPr>
            <w:r w:rsidRPr="009A5936">
              <w:rPr>
                <w:b/>
                <w:sz w:val="26"/>
                <w:szCs w:val="26"/>
                <w:lang w:val="da-DK"/>
              </w:rPr>
              <w:t>(</w:t>
            </w:r>
            <w:r w:rsidR="00FF6927">
              <w:rPr>
                <w:b/>
                <w:sz w:val="26"/>
                <w:szCs w:val="26"/>
                <w:lang w:val="da-DK"/>
              </w:rPr>
              <w:t>16</w:t>
            </w:r>
            <w:r w:rsidR="00744D78">
              <w:rPr>
                <w:b/>
                <w:sz w:val="26"/>
                <w:szCs w:val="26"/>
                <w:lang w:val="da-DK"/>
              </w:rPr>
              <w:t>/6</w:t>
            </w:r>
            <w:r w:rsidR="0005502A" w:rsidRPr="009A5936">
              <w:rPr>
                <w:b/>
                <w:sz w:val="26"/>
                <w:szCs w:val="26"/>
                <w:lang w:val="da-DK"/>
              </w:rPr>
              <w:t>)</w:t>
            </w:r>
          </w:p>
        </w:tc>
        <w:tc>
          <w:tcPr>
            <w:tcW w:w="8880" w:type="dxa"/>
            <w:vAlign w:val="center"/>
          </w:tcPr>
          <w:p w:rsidR="003113E9" w:rsidRPr="00CA2FFB" w:rsidRDefault="003B7805" w:rsidP="00E15DFA">
            <w:pPr>
              <w:jc w:val="center"/>
              <w:rPr>
                <w:b/>
                <w:color w:val="2A2A2A" w:themeColor="text1"/>
                <w:sz w:val="26"/>
                <w:szCs w:val="26"/>
              </w:rPr>
            </w:pPr>
            <w:r w:rsidRPr="00CA2FFB">
              <w:rPr>
                <w:b/>
                <w:color w:val="2A2A2A" w:themeColor="text1"/>
                <w:sz w:val="26"/>
                <w:szCs w:val="26"/>
              </w:rPr>
              <w:t>Buổi sáng</w:t>
            </w:r>
          </w:p>
          <w:p w:rsidR="00C60348" w:rsidRDefault="00A023F2" w:rsidP="00A023F2">
            <w:r>
              <w:t xml:space="preserve">- Dự Khai mạc Giải vô địch trẻ và thiếu niên Võ cổ truyền toàn quốc lần thứ XXI năm 2020 lúc 8 giờ 00 tại Nhà thi đấu thể dục thể thao </w:t>
            </w:r>
            <w:r w:rsidR="00102D33">
              <w:t>(CTTT)</w:t>
            </w:r>
          </w:p>
          <w:p w:rsidR="00555EA9" w:rsidRDefault="00555EA9" w:rsidP="00A023F2">
            <w:r>
              <w:t>- Dự Hội nghị chuyên đề giao ban cán bộ Đoàn trường học, năm học 2019-2020 lúc 7 giờ 00 tại UBND huyện Krông Ana (CTTT)</w:t>
            </w:r>
          </w:p>
          <w:p w:rsidR="00BD35E6" w:rsidRDefault="00BD35E6" w:rsidP="00A023F2">
            <w:r>
              <w:t>- Thanh tra dạy thêm, học thêm tại THPT Phạm Văn Đồng và THPT Hùng Vương (Theo QĐ)</w:t>
            </w:r>
          </w:p>
          <w:p w:rsidR="009B4214" w:rsidRDefault="009B4214" w:rsidP="00A023F2">
            <w:r>
              <w:t>- Họp Hội đồng xét tuy</w:t>
            </w:r>
            <w:r w:rsidR="00387D39">
              <w:t>ển dụng giáo viên đặc cách lúc 7</w:t>
            </w:r>
            <w:r>
              <w:t xml:space="preserve"> giờ </w:t>
            </w:r>
            <w:r w:rsidR="00387D39">
              <w:t>3</w:t>
            </w:r>
            <w:r>
              <w:t>0 tại HT A (GĐ, các PGĐ, CĐN, TTr, các thành viên theo QĐ)</w:t>
            </w:r>
          </w:p>
          <w:p w:rsidR="0046316D" w:rsidRDefault="0046316D" w:rsidP="00A023F2">
            <w:r>
              <w:t>- Dự Phiên họp UBND tỉ</w:t>
            </w:r>
            <w:r>
              <w:t>nh th</w:t>
            </w:r>
            <w:r>
              <w:t>á</w:t>
            </w:r>
            <w:r>
              <w:t xml:space="preserve">ng qua </w:t>
            </w:r>
            <w:r>
              <w:t>nội dung trìn</w:t>
            </w:r>
            <w:r>
              <w:t>h k</w:t>
            </w:r>
            <w:r>
              <w:t>ỳ họp thứ 10</w:t>
            </w:r>
            <w:r>
              <w:t>, H</w:t>
            </w:r>
            <w:r>
              <w:t>Đ</w:t>
            </w:r>
            <w:r>
              <w:t xml:space="preserve">ND </w:t>
            </w:r>
            <w:r>
              <w:t>tỉnh khoa</w:t>
            </w:r>
            <w:r>
              <w:t xml:space="preserve"> IX</w:t>
            </w:r>
            <w:r>
              <w:t xml:space="preserve"> </w:t>
            </w:r>
            <w:r w:rsidR="001F6A67">
              <w:t>lúc 8 giờ 00 tại UBND tỉnh (Đ/c Khoa – GĐ)</w:t>
            </w:r>
          </w:p>
          <w:p w:rsidR="00387D39" w:rsidRDefault="00387D39" w:rsidP="00A023F2">
            <w:r>
              <w:t>- Làm việc với trường CBQL giáo dục TP. Hồ Chí Minh về kiểm tra công tác chuẩn bị cho Hội thảo Khoa học và sinh hoạt thường niên CLB Giám đốc Sở các tỉnh/</w:t>
            </w:r>
            <w:r w:rsidR="005807E6">
              <w:t>thành phía Nam năm 2020 lúc 9 giờ 00 tại HT A (Đ/c Khoa –GĐ, VP, KHTC, GDTH, GDTrH, CTTT)</w:t>
            </w:r>
          </w:p>
          <w:p w:rsidR="00820B60" w:rsidRDefault="00E87744" w:rsidP="00820B60">
            <w:pPr>
              <w:rPr>
                <w:bCs/>
                <w:iCs/>
              </w:rPr>
            </w:pPr>
            <w:r>
              <w:rPr>
                <w:bCs/>
                <w:iCs/>
              </w:rPr>
              <w:t xml:space="preserve">- </w:t>
            </w:r>
            <w:r w:rsidRPr="00E87744">
              <w:rPr>
                <w:bCs/>
                <w:iCs/>
              </w:rPr>
              <w:t>Tổ chức tập huấn trực tuyến sử dụng SGK lớp 1</w:t>
            </w:r>
            <w:r w:rsidR="00847882">
              <w:rPr>
                <w:bCs/>
                <w:iCs/>
              </w:rPr>
              <w:t xml:space="preserve"> – môn Mỹ Thuật, Âm nhạc</w:t>
            </w:r>
            <w:r w:rsidRPr="00E87744">
              <w:rPr>
                <w:bCs/>
                <w:iCs/>
              </w:rPr>
              <w:t xml:space="preserve"> từ ngày 16/6-</w:t>
            </w:r>
            <w:r w:rsidR="00847882">
              <w:rPr>
                <w:bCs/>
                <w:iCs/>
              </w:rPr>
              <w:t>17</w:t>
            </w:r>
            <w:r w:rsidRPr="00E87744">
              <w:rPr>
                <w:bCs/>
                <w:iCs/>
              </w:rPr>
              <w:t>/6/2020</w:t>
            </w:r>
            <w:r>
              <w:rPr>
                <w:bCs/>
                <w:iCs/>
              </w:rPr>
              <w:t xml:space="preserve"> (GDTH)</w:t>
            </w:r>
            <w:r w:rsidRPr="00E87744">
              <w:rPr>
                <w:bCs/>
                <w:iCs/>
              </w:rPr>
              <w:t>.</w:t>
            </w:r>
          </w:p>
          <w:p w:rsidR="00F8773B" w:rsidRDefault="00F8773B" w:rsidP="0061293D">
            <w:pPr>
              <w:rPr>
                <w:bCs/>
                <w:iCs/>
              </w:rPr>
            </w:pPr>
            <w:r>
              <w:rPr>
                <w:bCs/>
                <w:iCs/>
              </w:rPr>
              <w:t>- Tham gia Cuộc thi Khoa học kỹ thuật cấp quốc gia tại Đà Nẵng từ ngày 16/6 đến 20/6/2020 (</w:t>
            </w:r>
            <w:r w:rsidR="008272E1">
              <w:rPr>
                <w:bCs/>
                <w:iCs/>
              </w:rPr>
              <w:t>T</w:t>
            </w:r>
            <w:r>
              <w:rPr>
                <w:bCs/>
                <w:iCs/>
              </w:rPr>
              <w:t>heo QĐ)</w:t>
            </w:r>
          </w:p>
          <w:p w:rsidR="00387D39" w:rsidRPr="00CA2FFB" w:rsidRDefault="000F52FE" w:rsidP="009F2785">
            <w:pPr>
              <w:rPr>
                <w:sz w:val="26"/>
                <w:szCs w:val="26"/>
              </w:rPr>
            </w:pPr>
            <w:r w:rsidRPr="000F52FE">
              <w:rPr>
                <w:sz w:val="26"/>
                <w:szCs w:val="26"/>
                <w:lang w:val="nb-NO"/>
              </w:rPr>
              <w:t xml:space="preserve">- </w:t>
            </w:r>
            <w:r>
              <w:rPr>
                <w:sz w:val="26"/>
                <w:szCs w:val="26"/>
                <w:lang w:val="nb-NO"/>
              </w:rPr>
              <w:t>Kiểm tra</w:t>
            </w:r>
            <w:r w:rsidRPr="000F52FE">
              <w:rPr>
                <w:sz w:val="26"/>
                <w:szCs w:val="26"/>
                <w:lang w:val="nb-NO"/>
              </w:rPr>
              <w:t xml:space="preserve"> cơ sở vật chất, mua sắm, sửa chữa, để xây dựng dự toán năm 2021 tại các đơn vị trực thuộc huyện Krông </w:t>
            </w:r>
            <w:r>
              <w:rPr>
                <w:sz w:val="26"/>
                <w:szCs w:val="26"/>
                <w:lang w:val="nb-NO"/>
              </w:rPr>
              <w:t>Pắc</w:t>
            </w:r>
            <w:r w:rsidRPr="000F52FE">
              <w:rPr>
                <w:sz w:val="26"/>
                <w:szCs w:val="26"/>
                <w:lang w:val="nb-NO"/>
              </w:rPr>
              <w:t xml:space="preserve"> (KHTC) </w:t>
            </w:r>
          </w:p>
        </w:tc>
      </w:tr>
      <w:tr w:rsidR="00644BD8" w:rsidRPr="009A5936" w:rsidTr="00BC46C0">
        <w:trPr>
          <w:trHeight w:val="801"/>
          <w:jc w:val="center"/>
        </w:trPr>
        <w:tc>
          <w:tcPr>
            <w:tcW w:w="1122" w:type="dxa"/>
            <w:vMerge/>
            <w:vAlign w:val="center"/>
          </w:tcPr>
          <w:p w:rsidR="0005502A" w:rsidRPr="009A5936" w:rsidRDefault="0005502A" w:rsidP="00E15DFA">
            <w:pPr>
              <w:jc w:val="center"/>
              <w:rPr>
                <w:b/>
                <w:sz w:val="26"/>
                <w:szCs w:val="26"/>
                <w:lang w:val="da-DK"/>
              </w:rPr>
            </w:pPr>
          </w:p>
        </w:tc>
        <w:tc>
          <w:tcPr>
            <w:tcW w:w="8880" w:type="dxa"/>
            <w:vAlign w:val="center"/>
          </w:tcPr>
          <w:p w:rsidR="00076E46" w:rsidRPr="00CA2FFB" w:rsidRDefault="0005502A" w:rsidP="001979A6">
            <w:pPr>
              <w:jc w:val="center"/>
              <w:rPr>
                <w:b/>
                <w:color w:val="2A2A2A" w:themeColor="text1"/>
                <w:sz w:val="26"/>
                <w:szCs w:val="26"/>
                <w:lang w:val="da-DK"/>
              </w:rPr>
            </w:pPr>
            <w:r w:rsidRPr="00CA2FFB">
              <w:rPr>
                <w:b/>
                <w:color w:val="2A2A2A" w:themeColor="text1"/>
                <w:sz w:val="26"/>
                <w:szCs w:val="26"/>
                <w:lang w:val="da-DK"/>
              </w:rPr>
              <w:t>Buổi chiều</w:t>
            </w:r>
          </w:p>
          <w:p w:rsidR="00EF5EB0" w:rsidRDefault="009B4214" w:rsidP="00F623A6">
            <w:pPr>
              <w:rPr>
                <w:color w:val="2A2A2A" w:themeColor="text1"/>
                <w:sz w:val="26"/>
                <w:szCs w:val="26"/>
                <w:lang w:val="da-DK"/>
              </w:rPr>
            </w:pPr>
            <w:r>
              <w:rPr>
                <w:color w:val="2A2A2A" w:themeColor="text1"/>
                <w:sz w:val="26"/>
                <w:szCs w:val="26"/>
                <w:lang w:val="da-DK"/>
              </w:rPr>
              <w:t>- Dự Hội nghị lấy phiếu tín nhiệm bổ nhiệm lại Hiệu trưởng, Phó Hiệu trưởng lúc 15 giờ tại trường THPT Nguyễn Trường Tộ (CĐN, VP, TCCB, GDTrH)</w:t>
            </w:r>
          </w:p>
          <w:p w:rsidR="006C48E1" w:rsidRDefault="000F52FE" w:rsidP="000F52FE">
            <w:pPr>
              <w:rPr>
                <w:sz w:val="26"/>
                <w:szCs w:val="26"/>
                <w:lang w:val="nb-NO"/>
              </w:rPr>
            </w:pPr>
            <w:r w:rsidRPr="000F52FE">
              <w:rPr>
                <w:sz w:val="26"/>
                <w:szCs w:val="26"/>
                <w:lang w:val="nb-NO"/>
              </w:rPr>
              <w:t xml:space="preserve">- </w:t>
            </w:r>
            <w:r>
              <w:rPr>
                <w:sz w:val="26"/>
                <w:szCs w:val="26"/>
                <w:lang w:val="nb-NO"/>
              </w:rPr>
              <w:t>Kiểm tra</w:t>
            </w:r>
            <w:r w:rsidRPr="000F52FE">
              <w:rPr>
                <w:sz w:val="26"/>
                <w:szCs w:val="26"/>
                <w:lang w:val="nb-NO"/>
              </w:rPr>
              <w:t xml:space="preserve"> cơ sở vật chất, mua sắm, sửa chữa, để xây dựng dự toán năm 2021 tại các đơn vị trực thuộc huyện Krông </w:t>
            </w:r>
            <w:r>
              <w:rPr>
                <w:sz w:val="26"/>
                <w:szCs w:val="26"/>
                <w:lang w:val="nb-NO"/>
              </w:rPr>
              <w:t>Bông</w:t>
            </w:r>
            <w:r w:rsidRPr="000F52FE">
              <w:rPr>
                <w:sz w:val="26"/>
                <w:szCs w:val="26"/>
                <w:lang w:val="nb-NO"/>
              </w:rPr>
              <w:t xml:space="preserve"> (KHTC) </w:t>
            </w:r>
          </w:p>
          <w:p w:rsidR="00CF3B79" w:rsidRPr="00CA2FFB" w:rsidRDefault="00CF3B79" w:rsidP="00BA2828">
            <w:pPr>
              <w:rPr>
                <w:color w:val="2A2A2A" w:themeColor="text1"/>
                <w:sz w:val="26"/>
                <w:szCs w:val="26"/>
                <w:lang w:val="da-DK"/>
              </w:rPr>
            </w:pPr>
            <w:r>
              <w:t>- Khảo sát, kiểm tra công tác chuẩn bị cho Hội thảo Khoa học và sinh hoạt thường niên CLB Giám đốc Sở các tỉnh/thành phía Nam năm 2020 (</w:t>
            </w:r>
            <w:r w:rsidR="00EA19EC">
              <w:t>VP, KHTC, GDTH, GDTrH)</w:t>
            </w:r>
            <w:bookmarkStart w:id="0" w:name="_GoBack"/>
            <w:bookmarkEnd w:id="0"/>
          </w:p>
        </w:tc>
      </w:tr>
      <w:tr w:rsidR="00121A4D" w:rsidRPr="009A5936" w:rsidTr="006944D7">
        <w:trPr>
          <w:trHeight w:val="715"/>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lastRenderedPageBreak/>
              <w:t>Thứ Tư</w:t>
            </w:r>
          </w:p>
          <w:p w:rsidR="00121A4D" w:rsidRPr="009A5936" w:rsidRDefault="00744E71" w:rsidP="00FF6927">
            <w:pPr>
              <w:jc w:val="center"/>
              <w:rPr>
                <w:sz w:val="26"/>
                <w:szCs w:val="26"/>
              </w:rPr>
            </w:pPr>
            <w:r>
              <w:rPr>
                <w:b/>
                <w:sz w:val="26"/>
                <w:szCs w:val="26"/>
              </w:rPr>
              <w:t>(</w:t>
            </w:r>
            <w:r w:rsidR="00344F9F">
              <w:rPr>
                <w:b/>
                <w:sz w:val="26"/>
                <w:szCs w:val="26"/>
              </w:rPr>
              <w:t>1</w:t>
            </w:r>
            <w:r w:rsidR="00FF6927">
              <w:rPr>
                <w:b/>
                <w:sz w:val="26"/>
                <w:szCs w:val="26"/>
              </w:rPr>
              <w:t>7</w:t>
            </w:r>
            <w:r w:rsidR="00744D78">
              <w:rPr>
                <w:b/>
                <w:sz w:val="26"/>
                <w:szCs w:val="26"/>
              </w:rPr>
              <w:t>/6</w:t>
            </w:r>
            <w:r w:rsidR="009D1A4F">
              <w:rPr>
                <w:b/>
                <w:sz w:val="26"/>
                <w:szCs w:val="26"/>
              </w:rPr>
              <w:t>)</w:t>
            </w:r>
          </w:p>
        </w:tc>
        <w:tc>
          <w:tcPr>
            <w:tcW w:w="8880" w:type="dxa"/>
          </w:tcPr>
          <w:p w:rsidR="00121A4D" w:rsidRPr="00CA2FFB" w:rsidRDefault="00121A4D" w:rsidP="00AD2ACE">
            <w:pPr>
              <w:jc w:val="center"/>
              <w:rPr>
                <w:b/>
                <w:bCs/>
                <w:color w:val="2A2A2A" w:themeColor="text1"/>
                <w:spacing w:val="-4"/>
                <w:sz w:val="26"/>
                <w:szCs w:val="26"/>
                <w:lang w:val="nb-NO"/>
              </w:rPr>
            </w:pPr>
            <w:r w:rsidRPr="00CA2FFB">
              <w:rPr>
                <w:b/>
                <w:bCs/>
                <w:color w:val="2A2A2A" w:themeColor="text1"/>
                <w:spacing w:val="-4"/>
                <w:sz w:val="26"/>
                <w:szCs w:val="26"/>
                <w:lang w:val="nb-NO"/>
              </w:rPr>
              <w:t>Buổi sáng</w:t>
            </w:r>
          </w:p>
          <w:p w:rsidR="007C0960" w:rsidRDefault="00B42916" w:rsidP="00B42916">
            <w:r>
              <w:t>- Thanh tra dạy thêm, học thêm tại THPT Tôn Đức Thắng và THPT Nguyễn Huệ (Theo QĐ)</w:t>
            </w:r>
          </w:p>
          <w:p w:rsidR="006C48E1" w:rsidRDefault="00832C34" w:rsidP="00C930CA">
            <w:pPr>
              <w:rPr>
                <w:sz w:val="26"/>
                <w:szCs w:val="26"/>
                <w:lang w:val="nb-NO"/>
              </w:rPr>
            </w:pPr>
            <w:r w:rsidRPr="000F52FE">
              <w:rPr>
                <w:sz w:val="26"/>
                <w:szCs w:val="26"/>
                <w:lang w:val="nb-NO"/>
              </w:rPr>
              <w:t xml:space="preserve">- </w:t>
            </w:r>
            <w:r>
              <w:rPr>
                <w:sz w:val="26"/>
                <w:szCs w:val="26"/>
                <w:lang w:val="nb-NO"/>
              </w:rPr>
              <w:t>Kiểm tra</w:t>
            </w:r>
            <w:r w:rsidRPr="000F52FE">
              <w:rPr>
                <w:sz w:val="26"/>
                <w:szCs w:val="26"/>
                <w:lang w:val="nb-NO"/>
              </w:rPr>
              <w:t xml:space="preserve"> cơ sở vật chất, mua sắm, sửa chữa, để xây dựng dự toán năm 2021 tại các đơn vị trực thuộc huyện </w:t>
            </w:r>
            <w:r>
              <w:rPr>
                <w:sz w:val="26"/>
                <w:szCs w:val="26"/>
                <w:lang w:val="nb-NO"/>
              </w:rPr>
              <w:t xml:space="preserve">Cư M’gar </w:t>
            </w:r>
            <w:r w:rsidRPr="000F52FE">
              <w:rPr>
                <w:sz w:val="26"/>
                <w:szCs w:val="26"/>
                <w:lang w:val="nb-NO"/>
              </w:rPr>
              <w:t xml:space="preserve">(KHTC) </w:t>
            </w:r>
          </w:p>
          <w:p w:rsidR="00597ED8" w:rsidRDefault="00597ED8" w:rsidP="00597ED8">
            <w:pPr>
              <w:rPr>
                <w:color w:val="2A2A2A" w:themeColor="text1"/>
                <w:sz w:val="26"/>
                <w:szCs w:val="26"/>
                <w:lang w:val="da-DK"/>
              </w:rPr>
            </w:pPr>
            <w:r>
              <w:rPr>
                <w:color w:val="2A2A2A" w:themeColor="text1"/>
                <w:sz w:val="26"/>
                <w:szCs w:val="26"/>
                <w:lang w:val="da-DK"/>
              </w:rPr>
              <w:t>- Tham gia Đoàn giám sát của Hội đồng Nhân dân tỉnh về trường học đạt chuẩn quốc gia tại Buôn Đôn (Đ/c Hiệp –PGĐ)</w:t>
            </w:r>
          </w:p>
          <w:p w:rsidR="008C4D5F" w:rsidRPr="00CA2FFB" w:rsidRDefault="008C4D5F" w:rsidP="00597ED8">
            <w:pPr>
              <w:rPr>
                <w:sz w:val="26"/>
                <w:szCs w:val="26"/>
                <w:lang w:val="nb-NO"/>
              </w:rPr>
            </w:pPr>
            <w:r>
              <w:t xml:space="preserve">- </w:t>
            </w:r>
            <w:r>
              <w:t>Tham dự buổi gặp mặt các cơ quan báo chí nhân kỷ niệm 95 năm Ngày Báo chí Cách mạng Việt Nam (21/6/1925-21/6/2020)</w:t>
            </w:r>
            <w:r>
              <w:t xml:space="preserve"> lúc 9 giờ 00 tại UBND tỉnh (Đ/c Bình – CVP)</w:t>
            </w:r>
          </w:p>
        </w:tc>
      </w:tr>
      <w:tr w:rsidR="00121A4D" w:rsidRPr="009A5936" w:rsidTr="006944D7">
        <w:trPr>
          <w:trHeight w:val="698"/>
          <w:jc w:val="center"/>
        </w:trPr>
        <w:tc>
          <w:tcPr>
            <w:tcW w:w="1122" w:type="dxa"/>
            <w:vMerge/>
            <w:vAlign w:val="center"/>
          </w:tcPr>
          <w:p w:rsidR="00121A4D" w:rsidRPr="009A5936" w:rsidRDefault="00121A4D" w:rsidP="00E15DFA">
            <w:pPr>
              <w:jc w:val="center"/>
              <w:rPr>
                <w:b/>
                <w:sz w:val="26"/>
                <w:szCs w:val="26"/>
              </w:rPr>
            </w:pPr>
          </w:p>
        </w:tc>
        <w:tc>
          <w:tcPr>
            <w:tcW w:w="8880" w:type="dxa"/>
          </w:tcPr>
          <w:p w:rsidR="00121A4D" w:rsidRPr="00CA2FFB" w:rsidRDefault="00121A4D" w:rsidP="00AD2ACE">
            <w:pPr>
              <w:jc w:val="center"/>
              <w:rPr>
                <w:b/>
                <w:bCs/>
                <w:color w:val="2A2A2A" w:themeColor="text1"/>
                <w:spacing w:val="-4"/>
                <w:sz w:val="26"/>
                <w:szCs w:val="26"/>
                <w:lang w:val="nb-NO"/>
              </w:rPr>
            </w:pPr>
            <w:r w:rsidRPr="00CA2FFB">
              <w:rPr>
                <w:b/>
                <w:bCs/>
                <w:color w:val="2A2A2A" w:themeColor="text1"/>
                <w:spacing w:val="-4"/>
                <w:sz w:val="26"/>
                <w:szCs w:val="26"/>
                <w:lang w:val="nb-NO"/>
              </w:rPr>
              <w:t>Buổi chiều</w:t>
            </w:r>
          </w:p>
          <w:p w:rsidR="007D6DC1" w:rsidRPr="00CA2FFB" w:rsidRDefault="00FE5C8A" w:rsidP="00C930CA">
            <w:pPr>
              <w:rPr>
                <w:sz w:val="26"/>
                <w:szCs w:val="26"/>
                <w:lang w:val="nb-NO"/>
              </w:rPr>
            </w:pPr>
            <w:r w:rsidRPr="00CA2FFB">
              <w:rPr>
                <w:color w:val="2A2A2A" w:themeColor="text1"/>
                <w:sz w:val="26"/>
                <w:szCs w:val="26"/>
                <w:lang w:val="da-DK"/>
              </w:rPr>
              <w:t xml:space="preserve">- </w:t>
            </w:r>
            <w:r w:rsidR="00832C34">
              <w:rPr>
                <w:sz w:val="26"/>
                <w:szCs w:val="26"/>
                <w:lang w:val="nb-NO"/>
              </w:rPr>
              <w:t>Kiểm tra</w:t>
            </w:r>
            <w:r w:rsidR="00832C34" w:rsidRPr="000F52FE">
              <w:rPr>
                <w:sz w:val="26"/>
                <w:szCs w:val="26"/>
                <w:lang w:val="nb-NO"/>
              </w:rPr>
              <w:t xml:space="preserve"> cơ sở vật chất, mua sắm, sửa chữa, để xây dựng dự toán năm 2021 tại các đơn vị trực thuộc huyện </w:t>
            </w:r>
            <w:r w:rsidR="00832C34">
              <w:rPr>
                <w:sz w:val="26"/>
                <w:szCs w:val="26"/>
                <w:lang w:val="nb-NO"/>
              </w:rPr>
              <w:t>Buôn Đôn</w:t>
            </w:r>
            <w:r w:rsidR="00832C34" w:rsidRPr="000F52FE">
              <w:rPr>
                <w:sz w:val="26"/>
                <w:szCs w:val="26"/>
                <w:lang w:val="nb-NO"/>
              </w:rPr>
              <w:t xml:space="preserve"> (KHTC) </w:t>
            </w:r>
          </w:p>
        </w:tc>
      </w:tr>
      <w:tr w:rsidR="007E7D67" w:rsidRPr="009A5936" w:rsidTr="00EF0A17">
        <w:trPr>
          <w:trHeight w:val="603"/>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Năm</w:t>
            </w:r>
          </w:p>
          <w:p w:rsidR="007E7D67" w:rsidRPr="009A5936" w:rsidRDefault="008752A9" w:rsidP="00FF6927">
            <w:pPr>
              <w:jc w:val="center"/>
              <w:rPr>
                <w:b/>
                <w:sz w:val="26"/>
                <w:szCs w:val="26"/>
              </w:rPr>
            </w:pPr>
            <w:r>
              <w:rPr>
                <w:b/>
                <w:sz w:val="26"/>
                <w:szCs w:val="26"/>
              </w:rPr>
              <w:t>(</w:t>
            </w:r>
            <w:r w:rsidR="00344F9F">
              <w:rPr>
                <w:b/>
                <w:sz w:val="26"/>
                <w:szCs w:val="26"/>
              </w:rPr>
              <w:t>1</w:t>
            </w:r>
            <w:r w:rsidR="00FF6927">
              <w:rPr>
                <w:b/>
                <w:sz w:val="26"/>
                <w:szCs w:val="26"/>
              </w:rPr>
              <w:t>8</w:t>
            </w:r>
            <w:r w:rsidR="00744D78">
              <w:rPr>
                <w:b/>
                <w:sz w:val="26"/>
                <w:szCs w:val="26"/>
              </w:rPr>
              <w:t>/6</w:t>
            </w:r>
            <w:r w:rsidR="007E7D67" w:rsidRPr="009A5936">
              <w:rPr>
                <w:b/>
                <w:sz w:val="26"/>
                <w:szCs w:val="26"/>
              </w:rPr>
              <w:t>)</w:t>
            </w:r>
          </w:p>
        </w:tc>
        <w:tc>
          <w:tcPr>
            <w:tcW w:w="8880" w:type="dxa"/>
          </w:tcPr>
          <w:p w:rsidR="007E7D67" w:rsidRPr="00CA2FFB" w:rsidRDefault="007E7D67" w:rsidP="00CC5402">
            <w:pPr>
              <w:jc w:val="center"/>
              <w:rPr>
                <w:b/>
                <w:color w:val="000000"/>
                <w:sz w:val="26"/>
                <w:szCs w:val="26"/>
                <w:lang w:val="da-DK"/>
              </w:rPr>
            </w:pPr>
            <w:r w:rsidRPr="00CA2FFB">
              <w:rPr>
                <w:b/>
                <w:color w:val="000000"/>
                <w:sz w:val="26"/>
                <w:szCs w:val="26"/>
                <w:lang w:val="da-DK"/>
              </w:rPr>
              <w:t xml:space="preserve">Buổi sáng </w:t>
            </w:r>
          </w:p>
          <w:p w:rsidR="00CD0DE9" w:rsidRDefault="00B0169B" w:rsidP="004948E2">
            <w:pPr>
              <w:rPr>
                <w:color w:val="2A2A2A" w:themeColor="text1"/>
                <w:sz w:val="26"/>
                <w:szCs w:val="26"/>
                <w:lang w:val="da-DK"/>
              </w:rPr>
            </w:pPr>
            <w:r w:rsidRPr="00CA2FFB">
              <w:rPr>
                <w:color w:val="2A2A2A" w:themeColor="text1"/>
                <w:sz w:val="26"/>
                <w:szCs w:val="26"/>
                <w:lang w:val="da-DK"/>
              </w:rPr>
              <w:t xml:space="preserve">- </w:t>
            </w:r>
            <w:r w:rsidR="004948E2">
              <w:rPr>
                <w:color w:val="2A2A2A" w:themeColor="text1"/>
                <w:sz w:val="26"/>
                <w:szCs w:val="26"/>
                <w:lang w:val="da-DK"/>
              </w:rPr>
              <w:t>Tổ chức Lễ tuyên dương, khen thưởng giáo viên, học sinh đạt thành tích xuất sắc trong kỳ thi học sinh giỏi quốc gia năm học 2019-2020 lúc 7 giờ  30 tại UBND tỉnh (LĐ, CĐN, LĐ các phòng CMNV Sở)</w:t>
            </w:r>
          </w:p>
          <w:p w:rsidR="007576AD" w:rsidRPr="00CA2FFB" w:rsidRDefault="007576AD" w:rsidP="007576AD">
            <w:pPr>
              <w:rPr>
                <w:color w:val="000000"/>
                <w:sz w:val="26"/>
                <w:szCs w:val="26"/>
                <w:lang w:val="da-DK"/>
              </w:rPr>
            </w:pPr>
            <w:r>
              <w:rPr>
                <w:color w:val="2A2A2A" w:themeColor="text1"/>
                <w:sz w:val="26"/>
                <w:szCs w:val="26"/>
                <w:lang w:val="da-DK"/>
              </w:rPr>
              <w:t>- Tham gia Đoàn giám sát của Hội đồng Nhân dân tỉnh về trường học đạt chuẩn quốc gia tại Ea Kar (Đ/c Hiệp –PGĐ)</w:t>
            </w:r>
          </w:p>
        </w:tc>
      </w:tr>
      <w:tr w:rsidR="007E7D67" w:rsidRPr="009A5936" w:rsidTr="00505496">
        <w:trPr>
          <w:trHeight w:val="585"/>
          <w:jc w:val="center"/>
        </w:trPr>
        <w:tc>
          <w:tcPr>
            <w:tcW w:w="1122" w:type="dxa"/>
            <w:vMerge/>
            <w:vAlign w:val="center"/>
          </w:tcPr>
          <w:p w:rsidR="007E7D67" w:rsidRPr="009A5936" w:rsidRDefault="007E7D67" w:rsidP="00E15DFA">
            <w:pPr>
              <w:jc w:val="center"/>
              <w:rPr>
                <w:b/>
                <w:sz w:val="26"/>
                <w:szCs w:val="26"/>
              </w:rPr>
            </w:pPr>
          </w:p>
        </w:tc>
        <w:tc>
          <w:tcPr>
            <w:tcW w:w="8880" w:type="dxa"/>
          </w:tcPr>
          <w:p w:rsidR="007E7D67" w:rsidRPr="00CA2FFB" w:rsidRDefault="007E7D67" w:rsidP="00CC5402">
            <w:pPr>
              <w:jc w:val="center"/>
              <w:rPr>
                <w:b/>
                <w:color w:val="000000"/>
                <w:sz w:val="26"/>
                <w:szCs w:val="26"/>
                <w:lang w:val="da-DK"/>
              </w:rPr>
            </w:pPr>
            <w:r w:rsidRPr="00CA2FFB">
              <w:rPr>
                <w:b/>
                <w:color w:val="000000"/>
                <w:sz w:val="26"/>
                <w:szCs w:val="26"/>
                <w:lang w:val="da-DK"/>
              </w:rPr>
              <w:t>Buổi chiều</w:t>
            </w:r>
          </w:p>
          <w:p w:rsidR="0036439B" w:rsidRPr="00CA2FFB" w:rsidRDefault="00074E16" w:rsidP="00B638CD">
            <w:pPr>
              <w:rPr>
                <w:b/>
                <w:color w:val="000000"/>
                <w:sz w:val="26"/>
                <w:szCs w:val="26"/>
                <w:lang w:val="da-DK"/>
              </w:rPr>
            </w:pPr>
            <w:r w:rsidRPr="00CA2FFB">
              <w:rPr>
                <w:color w:val="2A2A2A" w:themeColor="text1"/>
                <w:sz w:val="26"/>
                <w:szCs w:val="26"/>
                <w:lang w:val="da-DK"/>
              </w:rPr>
              <w:t>- Làm việc bình thường</w:t>
            </w:r>
          </w:p>
        </w:tc>
      </w:tr>
      <w:tr w:rsidR="007E7D67" w:rsidRPr="009A5936" w:rsidTr="00B059C6">
        <w:trPr>
          <w:trHeight w:val="651"/>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Sáu</w:t>
            </w:r>
          </w:p>
          <w:p w:rsidR="007E7D67" w:rsidRPr="009A5936" w:rsidRDefault="008752A9" w:rsidP="00FF6927">
            <w:pPr>
              <w:jc w:val="center"/>
              <w:rPr>
                <w:b/>
                <w:sz w:val="26"/>
                <w:szCs w:val="26"/>
              </w:rPr>
            </w:pPr>
            <w:r>
              <w:rPr>
                <w:b/>
                <w:sz w:val="26"/>
                <w:szCs w:val="26"/>
              </w:rPr>
              <w:t>(</w:t>
            </w:r>
            <w:r w:rsidR="00344F9F">
              <w:rPr>
                <w:b/>
                <w:sz w:val="26"/>
                <w:szCs w:val="26"/>
              </w:rPr>
              <w:t>1</w:t>
            </w:r>
            <w:r w:rsidR="00FF6927">
              <w:rPr>
                <w:b/>
                <w:sz w:val="26"/>
                <w:szCs w:val="26"/>
              </w:rPr>
              <w:t>9</w:t>
            </w:r>
            <w:r w:rsidR="00744D78">
              <w:rPr>
                <w:b/>
                <w:sz w:val="26"/>
                <w:szCs w:val="26"/>
              </w:rPr>
              <w:t>/6</w:t>
            </w:r>
            <w:r w:rsidR="007E7D67" w:rsidRPr="009A5936">
              <w:rPr>
                <w:b/>
                <w:sz w:val="26"/>
                <w:szCs w:val="26"/>
              </w:rPr>
              <w:t>)</w:t>
            </w:r>
          </w:p>
        </w:tc>
        <w:tc>
          <w:tcPr>
            <w:tcW w:w="8880" w:type="dxa"/>
          </w:tcPr>
          <w:p w:rsidR="007E7D67" w:rsidRPr="00CA2FFB" w:rsidRDefault="007E7D67" w:rsidP="008E243B">
            <w:pPr>
              <w:jc w:val="center"/>
              <w:rPr>
                <w:b/>
                <w:color w:val="000000"/>
                <w:sz w:val="26"/>
                <w:szCs w:val="26"/>
                <w:lang w:val="da-DK"/>
              </w:rPr>
            </w:pPr>
            <w:r w:rsidRPr="00CA2FFB">
              <w:rPr>
                <w:b/>
                <w:color w:val="000000"/>
                <w:sz w:val="26"/>
                <w:szCs w:val="26"/>
                <w:lang w:val="da-DK"/>
              </w:rPr>
              <w:t xml:space="preserve">Buổi sáng </w:t>
            </w:r>
          </w:p>
          <w:p w:rsidR="006C48E1" w:rsidRPr="00CA2FFB" w:rsidRDefault="00C02641" w:rsidP="009837B4">
            <w:pPr>
              <w:rPr>
                <w:color w:val="000000"/>
                <w:sz w:val="26"/>
                <w:szCs w:val="26"/>
              </w:rPr>
            </w:pPr>
            <w:r w:rsidRPr="00CA2FFB">
              <w:rPr>
                <w:color w:val="2A2A2A" w:themeColor="text1"/>
                <w:sz w:val="26"/>
                <w:szCs w:val="26"/>
                <w:lang w:val="da-DK"/>
              </w:rPr>
              <w:t xml:space="preserve">- </w:t>
            </w:r>
            <w:r w:rsidR="00B87D0A">
              <w:rPr>
                <w:color w:val="2A2A2A" w:themeColor="text1"/>
                <w:sz w:val="26"/>
                <w:szCs w:val="26"/>
                <w:lang w:val="da-DK"/>
              </w:rPr>
              <w:t>L</w:t>
            </w:r>
            <w:r w:rsidR="004567D7">
              <w:rPr>
                <w:color w:val="2A2A2A" w:themeColor="text1"/>
                <w:sz w:val="26"/>
                <w:szCs w:val="26"/>
                <w:lang w:val="da-DK"/>
              </w:rPr>
              <w:t>àm việc với Đoàn giám sát Hội đồng Nhân dân tỉnh về công tác</w:t>
            </w:r>
            <w:r w:rsidR="00EF1D81">
              <w:rPr>
                <w:color w:val="2A2A2A" w:themeColor="text1"/>
                <w:sz w:val="26"/>
                <w:szCs w:val="26"/>
                <w:lang w:val="da-DK"/>
              </w:rPr>
              <w:t xml:space="preserve"> xây dựng</w:t>
            </w:r>
            <w:r w:rsidR="004567D7">
              <w:rPr>
                <w:color w:val="2A2A2A" w:themeColor="text1"/>
                <w:sz w:val="26"/>
                <w:szCs w:val="26"/>
                <w:lang w:val="da-DK"/>
              </w:rPr>
              <w:t xml:space="preserve"> trường </w:t>
            </w:r>
            <w:r w:rsidR="00A637C8">
              <w:rPr>
                <w:color w:val="2A2A2A" w:themeColor="text1"/>
                <w:sz w:val="26"/>
                <w:szCs w:val="26"/>
                <w:lang w:val="da-DK"/>
              </w:rPr>
              <w:t xml:space="preserve">đạt </w:t>
            </w:r>
            <w:r w:rsidR="004567D7">
              <w:rPr>
                <w:color w:val="2A2A2A" w:themeColor="text1"/>
                <w:sz w:val="26"/>
                <w:szCs w:val="26"/>
                <w:lang w:val="da-DK"/>
              </w:rPr>
              <w:t xml:space="preserve">chuẩn quốc gia lúc 8 giờ 00 tại HT A  ( </w:t>
            </w:r>
            <w:r w:rsidR="002B72B4">
              <w:rPr>
                <w:color w:val="2A2A2A" w:themeColor="text1"/>
                <w:sz w:val="26"/>
                <w:szCs w:val="26"/>
                <w:lang w:val="da-DK"/>
              </w:rPr>
              <w:t>Đ/c Khoa –GĐ, Đ/c Hiệp -PGĐ</w:t>
            </w:r>
            <w:r w:rsidR="004567D7">
              <w:rPr>
                <w:color w:val="2A2A2A" w:themeColor="text1"/>
                <w:sz w:val="26"/>
                <w:szCs w:val="26"/>
                <w:lang w:val="da-DK"/>
              </w:rPr>
              <w:t>, LĐ các phòng CMNV Sở)</w:t>
            </w:r>
          </w:p>
        </w:tc>
      </w:tr>
      <w:tr w:rsidR="007E7D67" w:rsidRPr="009A5936" w:rsidTr="00B059C6">
        <w:trPr>
          <w:trHeight w:val="651"/>
          <w:jc w:val="center"/>
        </w:trPr>
        <w:tc>
          <w:tcPr>
            <w:tcW w:w="1122" w:type="dxa"/>
            <w:vMerge/>
            <w:vAlign w:val="center"/>
          </w:tcPr>
          <w:p w:rsidR="007E7D67" w:rsidRPr="009A5936" w:rsidRDefault="007E7D67" w:rsidP="00E15DFA">
            <w:pPr>
              <w:jc w:val="center"/>
              <w:rPr>
                <w:b/>
                <w:sz w:val="26"/>
                <w:szCs w:val="26"/>
              </w:rPr>
            </w:pPr>
          </w:p>
        </w:tc>
        <w:tc>
          <w:tcPr>
            <w:tcW w:w="8880" w:type="dxa"/>
          </w:tcPr>
          <w:p w:rsidR="00713146" w:rsidRPr="00CA2FFB" w:rsidRDefault="007E7D67" w:rsidP="008E243B">
            <w:pPr>
              <w:jc w:val="center"/>
              <w:rPr>
                <w:b/>
                <w:color w:val="000000"/>
                <w:sz w:val="26"/>
                <w:szCs w:val="26"/>
                <w:lang w:val="da-DK"/>
              </w:rPr>
            </w:pPr>
            <w:r w:rsidRPr="00CA2FFB">
              <w:rPr>
                <w:b/>
                <w:color w:val="000000"/>
                <w:sz w:val="26"/>
                <w:szCs w:val="26"/>
                <w:lang w:val="da-DK"/>
              </w:rPr>
              <w:t>Buổi chiều</w:t>
            </w:r>
          </w:p>
          <w:p w:rsidR="00DB7ECC" w:rsidRPr="00CA2FFB" w:rsidRDefault="00074E16" w:rsidP="008C48CC">
            <w:pPr>
              <w:tabs>
                <w:tab w:val="left" w:pos="1465"/>
              </w:tabs>
              <w:rPr>
                <w:sz w:val="26"/>
                <w:szCs w:val="26"/>
                <w:lang w:val="da-DK"/>
              </w:rPr>
            </w:pPr>
            <w:r w:rsidRPr="00CA2FFB">
              <w:rPr>
                <w:sz w:val="26"/>
                <w:szCs w:val="26"/>
                <w:lang w:val="da-DK"/>
              </w:rPr>
              <w:t xml:space="preserve">- Họp giao ban lúc 14 giờ 00 tại HT A </w:t>
            </w:r>
          </w:p>
        </w:tc>
      </w:tr>
      <w:tr w:rsidR="00644BD8" w:rsidRPr="009A5936" w:rsidTr="00EF5EB0">
        <w:trPr>
          <w:trHeight w:val="287"/>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FF6927">
            <w:pPr>
              <w:jc w:val="center"/>
              <w:rPr>
                <w:b/>
                <w:sz w:val="26"/>
                <w:szCs w:val="26"/>
              </w:rPr>
            </w:pPr>
            <w:r w:rsidRPr="009A5936">
              <w:rPr>
                <w:b/>
                <w:sz w:val="26"/>
                <w:szCs w:val="26"/>
              </w:rPr>
              <w:t>(</w:t>
            </w:r>
            <w:r w:rsidR="00FF6927">
              <w:rPr>
                <w:b/>
                <w:sz w:val="26"/>
                <w:szCs w:val="26"/>
              </w:rPr>
              <w:t>20</w:t>
            </w:r>
            <w:r w:rsidR="00744D78">
              <w:rPr>
                <w:b/>
                <w:sz w:val="26"/>
                <w:szCs w:val="26"/>
              </w:rPr>
              <w:t>/6</w:t>
            </w:r>
            <w:r w:rsidRPr="009A5936">
              <w:rPr>
                <w:b/>
                <w:sz w:val="26"/>
                <w:szCs w:val="26"/>
              </w:rPr>
              <w:t>)</w:t>
            </w:r>
          </w:p>
        </w:tc>
        <w:tc>
          <w:tcPr>
            <w:tcW w:w="8880" w:type="dxa"/>
          </w:tcPr>
          <w:p w:rsidR="00330903" w:rsidRPr="00CA2FFB" w:rsidRDefault="00B04C60" w:rsidP="0036439B">
            <w:pPr>
              <w:jc w:val="center"/>
              <w:rPr>
                <w:sz w:val="26"/>
                <w:szCs w:val="26"/>
              </w:rPr>
            </w:pPr>
            <w:r w:rsidRPr="00CA2FFB">
              <w:rPr>
                <w:b/>
                <w:sz w:val="26"/>
                <w:szCs w:val="26"/>
              </w:rPr>
              <w:t xml:space="preserve">Buổi sáng </w:t>
            </w:r>
          </w:p>
        </w:tc>
      </w:tr>
      <w:tr w:rsidR="00644BD8" w:rsidRPr="009A5936" w:rsidTr="004C0D42">
        <w:trPr>
          <w:trHeight w:val="60"/>
          <w:jc w:val="center"/>
        </w:trPr>
        <w:tc>
          <w:tcPr>
            <w:tcW w:w="1122" w:type="dxa"/>
            <w:vMerge/>
            <w:vAlign w:val="center"/>
          </w:tcPr>
          <w:p w:rsidR="00B04C60" w:rsidRPr="009A5936" w:rsidRDefault="00B04C60" w:rsidP="00E15DFA">
            <w:pPr>
              <w:jc w:val="center"/>
              <w:rPr>
                <w:b/>
                <w:sz w:val="26"/>
                <w:szCs w:val="26"/>
                <w:lang w:val="da-DK"/>
              </w:rPr>
            </w:pPr>
          </w:p>
        </w:tc>
        <w:tc>
          <w:tcPr>
            <w:tcW w:w="8880" w:type="dxa"/>
          </w:tcPr>
          <w:p w:rsidR="00F17349" w:rsidRPr="00CA2FFB" w:rsidRDefault="00B04C60" w:rsidP="006944D7">
            <w:pPr>
              <w:tabs>
                <w:tab w:val="left" w:pos="2367"/>
              </w:tabs>
              <w:jc w:val="center"/>
              <w:rPr>
                <w:sz w:val="26"/>
                <w:szCs w:val="26"/>
              </w:rPr>
            </w:pPr>
            <w:r w:rsidRPr="00CA2FFB">
              <w:rPr>
                <w:b/>
                <w:sz w:val="26"/>
                <w:szCs w:val="26"/>
              </w:rPr>
              <w:t>Buổi chiều</w:t>
            </w:r>
          </w:p>
        </w:tc>
      </w:tr>
      <w:tr w:rsidR="00644BD8" w:rsidRPr="009A5936" w:rsidTr="004C0D42">
        <w:trPr>
          <w:trHeight w:val="216"/>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FF6927">
            <w:pPr>
              <w:jc w:val="center"/>
              <w:rPr>
                <w:b/>
                <w:sz w:val="26"/>
                <w:szCs w:val="26"/>
                <w:lang w:val="da-DK"/>
              </w:rPr>
            </w:pPr>
            <w:r w:rsidRPr="009A5936">
              <w:rPr>
                <w:b/>
                <w:sz w:val="26"/>
                <w:szCs w:val="26"/>
                <w:lang w:val="da-DK"/>
              </w:rPr>
              <w:t>(</w:t>
            </w:r>
            <w:r w:rsidR="00FF6927">
              <w:rPr>
                <w:b/>
                <w:sz w:val="26"/>
                <w:szCs w:val="26"/>
                <w:lang w:val="da-DK"/>
              </w:rPr>
              <w:t>21</w:t>
            </w:r>
            <w:r w:rsidR="00744D78">
              <w:rPr>
                <w:b/>
                <w:sz w:val="26"/>
                <w:szCs w:val="26"/>
                <w:lang w:val="da-DK"/>
              </w:rPr>
              <w:t>/6</w:t>
            </w:r>
            <w:r w:rsidR="009F77C3" w:rsidRPr="009A5936">
              <w:rPr>
                <w:b/>
                <w:sz w:val="26"/>
                <w:szCs w:val="26"/>
                <w:lang w:val="da-DK"/>
              </w:rPr>
              <w:t>)</w:t>
            </w:r>
          </w:p>
        </w:tc>
        <w:tc>
          <w:tcPr>
            <w:tcW w:w="8880" w:type="dxa"/>
          </w:tcPr>
          <w:p w:rsidR="00C0610D" w:rsidRPr="00CA2FFB" w:rsidRDefault="00F45F8D" w:rsidP="00794445">
            <w:pPr>
              <w:tabs>
                <w:tab w:val="left" w:pos="2367"/>
              </w:tabs>
              <w:jc w:val="center"/>
              <w:rPr>
                <w:sz w:val="26"/>
                <w:szCs w:val="26"/>
              </w:rPr>
            </w:pPr>
            <w:r w:rsidRPr="00CA2FFB">
              <w:rPr>
                <w:b/>
                <w:sz w:val="26"/>
                <w:szCs w:val="26"/>
              </w:rPr>
              <w:t xml:space="preserve">Buổi </w:t>
            </w:r>
            <w:r w:rsidR="00CC2427" w:rsidRPr="00CA2FFB">
              <w:rPr>
                <w:b/>
                <w:sz w:val="26"/>
                <w:szCs w:val="26"/>
              </w:rPr>
              <w:t>s</w:t>
            </w:r>
            <w:r w:rsidR="00852065" w:rsidRPr="00CA2FFB">
              <w:rPr>
                <w:b/>
                <w:sz w:val="26"/>
                <w:szCs w:val="26"/>
              </w:rPr>
              <w:t>áng</w:t>
            </w:r>
          </w:p>
        </w:tc>
      </w:tr>
      <w:tr w:rsidR="00644BD8" w:rsidRPr="009A5936" w:rsidTr="004C0D42">
        <w:trPr>
          <w:trHeight w:val="210"/>
          <w:jc w:val="center"/>
        </w:trPr>
        <w:tc>
          <w:tcPr>
            <w:tcW w:w="1122" w:type="dxa"/>
            <w:vMerge/>
            <w:vAlign w:val="center"/>
          </w:tcPr>
          <w:p w:rsidR="007021CE" w:rsidRPr="009A5936" w:rsidRDefault="007021CE" w:rsidP="00E15DFA">
            <w:pPr>
              <w:jc w:val="center"/>
              <w:rPr>
                <w:b/>
                <w:sz w:val="26"/>
                <w:szCs w:val="26"/>
                <w:lang w:val="da-DK"/>
              </w:rPr>
            </w:pPr>
          </w:p>
        </w:tc>
        <w:tc>
          <w:tcPr>
            <w:tcW w:w="8880" w:type="dxa"/>
          </w:tcPr>
          <w:p w:rsidR="006C13F6" w:rsidRPr="00CA2FFB" w:rsidRDefault="00852065" w:rsidP="00DB29AA">
            <w:pPr>
              <w:tabs>
                <w:tab w:val="left" w:pos="2367"/>
              </w:tabs>
              <w:jc w:val="center"/>
              <w:rPr>
                <w:sz w:val="26"/>
                <w:szCs w:val="26"/>
              </w:rPr>
            </w:pPr>
            <w:r w:rsidRPr="00CA2FFB">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BA2828">
      <w:headerReference w:type="default" r:id="rId9"/>
      <w:pgSz w:w="11907" w:h="16840" w:code="9"/>
      <w:pgMar w:top="567" w:right="567" w:bottom="567"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B51" w:rsidRDefault="00707B51" w:rsidP="000413CF">
      <w:r>
        <w:separator/>
      </w:r>
    </w:p>
  </w:endnote>
  <w:endnote w:type="continuationSeparator" w:id="0">
    <w:p w:rsidR="00707B51" w:rsidRDefault="00707B51"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B51" w:rsidRDefault="00707B51" w:rsidP="000413CF">
      <w:r>
        <w:separator/>
      </w:r>
    </w:p>
  </w:footnote>
  <w:footnote w:type="continuationSeparator" w:id="0">
    <w:p w:rsidR="00707B51" w:rsidRDefault="00707B51"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BA2828">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7BA"/>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8E7"/>
    <w:rsid w:val="000A68F6"/>
    <w:rsid w:val="000A6982"/>
    <w:rsid w:val="000A6CB1"/>
    <w:rsid w:val="000A6DF4"/>
    <w:rsid w:val="000A6F53"/>
    <w:rsid w:val="000A6F77"/>
    <w:rsid w:val="000A703C"/>
    <w:rsid w:val="000A7090"/>
    <w:rsid w:val="000A70F9"/>
    <w:rsid w:val="000A7156"/>
    <w:rsid w:val="000A7A5A"/>
    <w:rsid w:val="000A7AE9"/>
    <w:rsid w:val="000A7B88"/>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FE3"/>
    <w:rsid w:val="000B432D"/>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6BD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05"/>
    <w:rsid w:val="000F1ED3"/>
    <w:rsid w:val="000F20A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6464"/>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4A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51"/>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57"/>
    <w:rsid w:val="00254EA1"/>
    <w:rsid w:val="002555D2"/>
    <w:rsid w:val="00255866"/>
    <w:rsid w:val="00255CB4"/>
    <w:rsid w:val="00255F55"/>
    <w:rsid w:val="00255FC0"/>
    <w:rsid w:val="00256131"/>
    <w:rsid w:val="002563DC"/>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E11"/>
    <w:rsid w:val="00295003"/>
    <w:rsid w:val="0029554F"/>
    <w:rsid w:val="002958A4"/>
    <w:rsid w:val="00295C38"/>
    <w:rsid w:val="00295CDA"/>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EA6"/>
    <w:rsid w:val="002A3FBA"/>
    <w:rsid w:val="002A4258"/>
    <w:rsid w:val="002A4716"/>
    <w:rsid w:val="002A4823"/>
    <w:rsid w:val="002A6285"/>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302"/>
    <w:rsid w:val="002C153D"/>
    <w:rsid w:val="002C15E8"/>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4C1"/>
    <w:rsid w:val="00330903"/>
    <w:rsid w:val="00330DD6"/>
    <w:rsid w:val="00330E4C"/>
    <w:rsid w:val="00330EDB"/>
    <w:rsid w:val="00330EDD"/>
    <w:rsid w:val="00331219"/>
    <w:rsid w:val="003313A4"/>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36B"/>
    <w:rsid w:val="0035444F"/>
    <w:rsid w:val="003546B2"/>
    <w:rsid w:val="00354727"/>
    <w:rsid w:val="00354C6E"/>
    <w:rsid w:val="00354E53"/>
    <w:rsid w:val="00354E8D"/>
    <w:rsid w:val="00354EF3"/>
    <w:rsid w:val="0035501B"/>
    <w:rsid w:val="00355BEC"/>
    <w:rsid w:val="00355C3A"/>
    <w:rsid w:val="00355F6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004"/>
    <w:rsid w:val="00372055"/>
    <w:rsid w:val="003724D9"/>
    <w:rsid w:val="0037272C"/>
    <w:rsid w:val="00372DDB"/>
    <w:rsid w:val="00372E5A"/>
    <w:rsid w:val="003735E8"/>
    <w:rsid w:val="0037377C"/>
    <w:rsid w:val="00374279"/>
    <w:rsid w:val="00374366"/>
    <w:rsid w:val="00374444"/>
    <w:rsid w:val="00374474"/>
    <w:rsid w:val="003744E9"/>
    <w:rsid w:val="00374680"/>
    <w:rsid w:val="003746AC"/>
    <w:rsid w:val="003748A9"/>
    <w:rsid w:val="00374A5E"/>
    <w:rsid w:val="00374C5D"/>
    <w:rsid w:val="00374CBE"/>
    <w:rsid w:val="00374F70"/>
    <w:rsid w:val="003751C6"/>
    <w:rsid w:val="00375363"/>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5F58"/>
    <w:rsid w:val="003869DE"/>
    <w:rsid w:val="003869E4"/>
    <w:rsid w:val="00386C7E"/>
    <w:rsid w:val="00386D26"/>
    <w:rsid w:val="00386DFA"/>
    <w:rsid w:val="00387027"/>
    <w:rsid w:val="0038717C"/>
    <w:rsid w:val="00387442"/>
    <w:rsid w:val="003874E0"/>
    <w:rsid w:val="00387705"/>
    <w:rsid w:val="003878D3"/>
    <w:rsid w:val="00387924"/>
    <w:rsid w:val="00387A1E"/>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38"/>
    <w:rsid w:val="00395DD9"/>
    <w:rsid w:val="00395E5C"/>
    <w:rsid w:val="003960CC"/>
    <w:rsid w:val="0039612A"/>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1E02"/>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0EA3"/>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AE5"/>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9E8"/>
    <w:rsid w:val="00453BC8"/>
    <w:rsid w:val="00453F13"/>
    <w:rsid w:val="00454041"/>
    <w:rsid w:val="0045413B"/>
    <w:rsid w:val="0045431C"/>
    <w:rsid w:val="0045437C"/>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D42"/>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B91"/>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AF8"/>
    <w:rsid w:val="00546B00"/>
    <w:rsid w:val="00546DFE"/>
    <w:rsid w:val="00546F96"/>
    <w:rsid w:val="00547055"/>
    <w:rsid w:val="005475AE"/>
    <w:rsid w:val="0054763C"/>
    <w:rsid w:val="005478D3"/>
    <w:rsid w:val="00547915"/>
    <w:rsid w:val="005479EC"/>
    <w:rsid w:val="00547CAA"/>
    <w:rsid w:val="00547D02"/>
    <w:rsid w:val="00547FA8"/>
    <w:rsid w:val="005506F8"/>
    <w:rsid w:val="00550D0E"/>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ABC"/>
    <w:rsid w:val="005D5D1A"/>
    <w:rsid w:val="005D5E2B"/>
    <w:rsid w:val="005D5E67"/>
    <w:rsid w:val="005D5F1E"/>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F7"/>
    <w:rsid w:val="005F0FFF"/>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2F5B"/>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677B"/>
    <w:rsid w:val="0060733A"/>
    <w:rsid w:val="006075FD"/>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8E"/>
    <w:rsid w:val="006957E4"/>
    <w:rsid w:val="006958C4"/>
    <w:rsid w:val="00695964"/>
    <w:rsid w:val="006962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4E3"/>
    <w:rsid w:val="006F25A6"/>
    <w:rsid w:val="006F2751"/>
    <w:rsid w:val="006F27AB"/>
    <w:rsid w:val="006F2A85"/>
    <w:rsid w:val="006F2E6E"/>
    <w:rsid w:val="006F2FCB"/>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2259"/>
    <w:rsid w:val="0075268F"/>
    <w:rsid w:val="007529CF"/>
    <w:rsid w:val="00752C24"/>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C45"/>
    <w:rsid w:val="007E0F87"/>
    <w:rsid w:val="007E117C"/>
    <w:rsid w:val="007E1219"/>
    <w:rsid w:val="007E14FB"/>
    <w:rsid w:val="007E1D06"/>
    <w:rsid w:val="007E1D34"/>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34"/>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2E90"/>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EF"/>
    <w:rsid w:val="00891950"/>
    <w:rsid w:val="00891BB4"/>
    <w:rsid w:val="00891C1F"/>
    <w:rsid w:val="00891EB8"/>
    <w:rsid w:val="008920AD"/>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BB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99"/>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AB"/>
    <w:rsid w:val="008C7AC9"/>
    <w:rsid w:val="008C7E5C"/>
    <w:rsid w:val="008D0264"/>
    <w:rsid w:val="008D03F5"/>
    <w:rsid w:val="008D057F"/>
    <w:rsid w:val="008D05EB"/>
    <w:rsid w:val="008D10E4"/>
    <w:rsid w:val="008D12DF"/>
    <w:rsid w:val="008D1536"/>
    <w:rsid w:val="008D1726"/>
    <w:rsid w:val="008D18CE"/>
    <w:rsid w:val="008D1AB0"/>
    <w:rsid w:val="008D1D04"/>
    <w:rsid w:val="008D1D1E"/>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4A"/>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28"/>
    <w:rsid w:val="00974AEE"/>
    <w:rsid w:val="00974F02"/>
    <w:rsid w:val="00974FFB"/>
    <w:rsid w:val="0097568F"/>
    <w:rsid w:val="009757A3"/>
    <w:rsid w:val="009758D7"/>
    <w:rsid w:val="009761E8"/>
    <w:rsid w:val="009764EA"/>
    <w:rsid w:val="0097655F"/>
    <w:rsid w:val="00976655"/>
    <w:rsid w:val="00976AE1"/>
    <w:rsid w:val="00976F01"/>
    <w:rsid w:val="00976FC3"/>
    <w:rsid w:val="0097727D"/>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663"/>
    <w:rsid w:val="00A016F1"/>
    <w:rsid w:val="00A019DA"/>
    <w:rsid w:val="00A01B66"/>
    <w:rsid w:val="00A02264"/>
    <w:rsid w:val="00A023F2"/>
    <w:rsid w:val="00A023FF"/>
    <w:rsid w:val="00A02458"/>
    <w:rsid w:val="00A0254A"/>
    <w:rsid w:val="00A0293A"/>
    <w:rsid w:val="00A0296B"/>
    <w:rsid w:val="00A02974"/>
    <w:rsid w:val="00A02992"/>
    <w:rsid w:val="00A02EC2"/>
    <w:rsid w:val="00A031E3"/>
    <w:rsid w:val="00A032A8"/>
    <w:rsid w:val="00A032B4"/>
    <w:rsid w:val="00A03AB5"/>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8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A27"/>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7C8"/>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985"/>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3C29"/>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1F2"/>
    <w:rsid w:val="00B243C2"/>
    <w:rsid w:val="00B247A2"/>
    <w:rsid w:val="00B24809"/>
    <w:rsid w:val="00B24A6A"/>
    <w:rsid w:val="00B24DED"/>
    <w:rsid w:val="00B24F77"/>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1E9"/>
    <w:rsid w:val="00B353D3"/>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31D1"/>
    <w:rsid w:val="00B53580"/>
    <w:rsid w:val="00B537F1"/>
    <w:rsid w:val="00B5385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AA5"/>
    <w:rsid w:val="00B86EAF"/>
    <w:rsid w:val="00B86FE5"/>
    <w:rsid w:val="00B8744E"/>
    <w:rsid w:val="00B8759E"/>
    <w:rsid w:val="00B876C2"/>
    <w:rsid w:val="00B877AA"/>
    <w:rsid w:val="00B87AD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A88"/>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F69"/>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9CB"/>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0CA"/>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2FFB"/>
    <w:rsid w:val="00CA307F"/>
    <w:rsid w:val="00CA3243"/>
    <w:rsid w:val="00CA3748"/>
    <w:rsid w:val="00CA3913"/>
    <w:rsid w:val="00CA42C8"/>
    <w:rsid w:val="00CA42DC"/>
    <w:rsid w:val="00CA4655"/>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D2"/>
    <w:rsid w:val="00CE431A"/>
    <w:rsid w:val="00CE4890"/>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7BF"/>
    <w:rsid w:val="00CF47CC"/>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290"/>
    <w:rsid w:val="00D217DF"/>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4F"/>
    <w:rsid w:val="00D82187"/>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EF"/>
    <w:rsid w:val="00E02972"/>
    <w:rsid w:val="00E02B6D"/>
    <w:rsid w:val="00E02F9E"/>
    <w:rsid w:val="00E03115"/>
    <w:rsid w:val="00E0324C"/>
    <w:rsid w:val="00E03534"/>
    <w:rsid w:val="00E0386E"/>
    <w:rsid w:val="00E0391F"/>
    <w:rsid w:val="00E03ACF"/>
    <w:rsid w:val="00E03C19"/>
    <w:rsid w:val="00E03DFF"/>
    <w:rsid w:val="00E03F89"/>
    <w:rsid w:val="00E040DB"/>
    <w:rsid w:val="00E04775"/>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47F"/>
    <w:rsid w:val="00EA2D86"/>
    <w:rsid w:val="00EA33A9"/>
    <w:rsid w:val="00EA33AC"/>
    <w:rsid w:val="00EA3568"/>
    <w:rsid w:val="00EA3DD6"/>
    <w:rsid w:val="00EA3DDA"/>
    <w:rsid w:val="00EA3EC7"/>
    <w:rsid w:val="00EA4140"/>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48E"/>
    <w:rsid w:val="00ED4799"/>
    <w:rsid w:val="00ED4D58"/>
    <w:rsid w:val="00ED504A"/>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5EB0"/>
    <w:rsid w:val="00EF62F9"/>
    <w:rsid w:val="00EF6465"/>
    <w:rsid w:val="00EF65D0"/>
    <w:rsid w:val="00EF682E"/>
    <w:rsid w:val="00EF6890"/>
    <w:rsid w:val="00EF6EB4"/>
    <w:rsid w:val="00EF7251"/>
    <w:rsid w:val="00EF747A"/>
    <w:rsid w:val="00EF74D9"/>
    <w:rsid w:val="00EF78B6"/>
    <w:rsid w:val="00EF7916"/>
    <w:rsid w:val="00EF7A8B"/>
    <w:rsid w:val="00EF7CE5"/>
    <w:rsid w:val="00EF7F9E"/>
    <w:rsid w:val="00F00207"/>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42"/>
    <w:rsid w:val="00FA12EF"/>
    <w:rsid w:val="00FA1594"/>
    <w:rsid w:val="00FA255E"/>
    <w:rsid w:val="00FA28F5"/>
    <w:rsid w:val="00FA2A11"/>
    <w:rsid w:val="00FA2B6B"/>
    <w:rsid w:val="00FA2D28"/>
    <w:rsid w:val="00FA327C"/>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E498-19CB-42DA-BAD1-0637CA8B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46</cp:revision>
  <cp:lastPrinted>2020-06-12T06:44:00Z</cp:lastPrinted>
  <dcterms:created xsi:type="dcterms:W3CDTF">2020-06-10T06:55:00Z</dcterms:created>
  <dcterms:modified xsi:type="dcterms:W3CDTF">2020-06-15T03:41:00Z</dcterms:modified>
</cp:coreProperties>
</file>